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A6" w:rsidRPr="009D3BA6" w:rsidRDefault="009D3BA6" w:rsidP="009D3B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3B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การบริหารสถานศึกษาโดยใช้วงจรคุณภาพเพื่อส่งเสริมอัตลักษณ์ของนักเรียน</w:t>
      </w:r>
    </w:p>
    <w:p w:rsidR="009D3BA6" w:rsidRPr="009D3BA6" w:rsidRDefault="009D3BA6" w:rsidP="009D3B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3B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โรงเรียนพระหฤทัยคอนแวนต์ กรุงเทพมหานคร</w:t>
      </w:r>
    </w:p>
    <w:p w:rsidR="009D3BA6" w:rsidRPr="009D3BA6" w:rsidRDefault="009D3BA6" w:rsidP="009D3BA6">
      <w:pPr>
        <w:spacing w:after="0" w:line="240" w:lineRule="auto"/>
        <w:ind w:right="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3BA6">
        <w:rPr>
          <w:rFonts w:ascii="TH SarabunPSK" w:hAnsi="TH SarabunPSK" w:cs="TH SarabunPSK"/>
          <w:b/>
          <w:bCs/>
          <w:color w:val="000000"/>
          <w:sz w:val="36"/>
          <w:szCs w:val="36"/>
        </w:rPr>
        <w:t>The</w:t>
      </w:r>
      <w:r w:rsidRPr="009D3B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9D3BA6">
        <w:rPr>
          <w:rFonts w:ascii="TH SarabunPSK" w:hAnsi="TH SarabunPSK" w:cs="TH SarabunPSK"/>
          <w:b/>
          <w:bCs/>
          <w:color w:val="000000"/>
          <w:sz w:val="36"/>
          <w:szCs w:val="36"/>
        </w:rPr>
        <w:t>Quality Cycle-based School Administration to Enhance</w:t>
      </w:r>
    </w:p>
    <w:p w:rsidR="009D3BA6" w:rsidRPr="009D3BA6" w:rsidRDefault="009D3BA6" w:rsidP="009D3BA6">
      <w:pPr>
        <w:spacing w:after="0" w:line="240" w:lineRule="auto"/>
        <w:ind w:right="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3BA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Students’ Identity of </w:t>
      </w:r>
      <w:proofErr w:type="spellStart"/>
      <w:r w:rsidRPr="009D3BA6">
        <w:rPr>
          <w:rFonts w:ascii="TH SarabunPSK" w:hAnsi="TH SarabunPSK" w:cs="TH SarabunPSK"/>
          <w:b/>
          <w:bCs/>
          <w:color w:val="000000"/>
          <w:sz w:val="36"/>
          <w:szCs w:val="36"/>
        </w:rPr>
        <w:t>Praharuthai</w:t>
      </w:r>
      <w:proofErr w:type="spellEnd"/>
      <w:r w:rsidRPr="009D3BA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Convent School Bangkok</w:t>
      </w:r>
    </w:p>
    <w:p w:rsidR="009D3BA6" w:rsidRPr="009D3BA6" w:rsidRDefault="009D3BA6" w:rsidP="009D3BA6">
      <w:pPr>
        <w:tabs>
          <w:tab w:val="left" w:pos="1008"/>
          <w:tab w:val="left" w:pos="1296"/>
          <w:tab w:val="left" w:pos="1728"/>
        </w:tabs>
        <w:spacing w:after="0" w:line="240" w:lineRule="auto"/>
        <w:ind w:right="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D3BA6" w:rsidRDefault="009D3BA6" w:rsidP="009D3BA6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9D3BA6">
        <w:rPr>
          <w:rFonts w:ascii="TH SarabunPSK" w:hAnsi="TH SarabunPSK" w:cs="TH SarabunPSK"/>
          <w:color w:val="000000"/>
          <w:sz w:val="28"/>
          <w:cs/>
        </w:rPr>
        <w:t xml:space="preserve">วิชชุดา วิจิตรวงศ์ </w:t>
      </w:r>
      <w:r w:rsidRPr="009D3BA6">
        <w:rPr>
          <w:rFonts w:ascii="TH SarabunPSK" w:hAnsi="TH SarabunPSK" w:cs="TH SarabunPSK"/>
          <w:color w:val="000000"/>
          <w:sz w:val="28"/>
        </w:rPr>
        <w:t xml:space="preserve">* </w:t>
      </w:r>
      <w:r w:rsidRPr="009D3BA6">
        <w:rPr>
          <w:rFonts w:ascii="TH SarabunPSK" w:hAnsi="TH SarabunPSK" w:cs="TH SarabunPSK"/>
          <w:color w:val="000000"/>
          <w:sz w:val="28"/>
          <w:cs/>
        </w:rPr>
        <w:t>ดร.กฤษดา ผ่องพิทยา</w:t>
      </w:r>
      <w:r w:rsidRPr="009D3BA6">
        <w:rPr>
          <w:rFonts w:ascii="TH SarabunPSK" w:hAnsi="TH SarabunPSK" w:cs="TH SarabunPSK"/>
          <w:color w:val="000000"/>
          <w:sz w:val="28"/>
        </w:rPr>
        <w:t>**</w:t>
      </w:r>
      <w:r w:rsidRPr="009D3BA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cs/>
        </w:rPr>
        <w:t>ดร.วิเชียร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 อินทรสมพันธ์</w:t>
      </w:r>
      <w:r w:rsidRPr="009D3BA6">
        <w:rPr>
          <w:rFonts w:ascii="TH SarabunPSK" w:hAnsi="TH SarabunPSK" w:cs="TH SarabunPSK"/>
          <w:color w:val="000000"/>
          <w:sz w:val="28"/>
        </w:rPr>
        <w:t>***</w:t>
      </w:r>
    </w:p>
    <w:p w:rsidR="009D3BA6" w:rsidRPr="009D3BA6" w:rsidRDefault="009D3BA6" w:rsidP="009D3BA6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D3BA6" w:rsidRPr="009D3BA6" w:rsidRDefault="00F33826" w:rsidP="009D3BA6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33826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1.15pt;margin-top:5.75pt;width:448.85pt;height:0;z-index:251663360" o:connectortype="straight"/>
        </w:pict>
      </w:r>
    </w:p>
    <w:p w:rsidR="009D3BA6" w:rsidRPr="009D3BA6" w:rsidRDefault="009D3BA6" w:rsidP="009D3B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D3B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บทคัดย่อ</w:t>
      </w:r>
    </w:p>
    <w:p w:rsidR="009D3BA6" w:rsidRPr="009D3BA6" w:rsidRDefault="009D3BA6" w:rsidP="009D3B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9D3BA6" w:rsidRPr="009D3BA6" w:rsidRDefault="00D621B0" w:rsidP="00D621B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การวิจัยครั้งนี้ มีวัตถุประสงค์เพื่อศึกษาระดับการปฏิบัติในด้านการบริหารสถานศึกษา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โดยใช้วงจรคุณภาพ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</w:rPr>
        <w:t xml:space="preserve">       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เพื่อส่งเสริมอัตลักษณ์ของนักเรียนโรงเรียนพระหฤทัยคอนแวนต์ กรุงเทพมหานคร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ซึ่งประกอบด้วย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4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ขั้นตอน คือการวางแผน การปฏิบัติ การติดตามประเมินผล และการปรับปรุงแก้ไข เป็นแนวทางในการส่งเสริมอัตลักษณ์ 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3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ประการของโรงเรียน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</w:rPr>
        <w:t xml:space="preserve">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ให้แก่นักเรียน คือ รัก ซื่อสัตย์ เมตตา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ประชากรที่ใช้ในการวิจัย ได้แก่ ครู โรงเรียนพระหฤทัยคอนแวนต์ จำนวน 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161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คน เครื่องมือที่ใช้ในการวิจัยเป็นแบบสอบถามมาตรประมาณค่า 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5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ระดับและแบบตรวจสอบรายการ สถิติที่ใช้ในการวิเคราะห์ข้อมูล ได้แก่ ค่าร้อยละ ค่าเฉลี่ยและส่วนเบี่ยงเบนมาตรฐาน</w:t>
      </w:r>
    </w:p>
    <w:p w:rsidR="009D3BA6" w:rsidRPr="009D3BA6" w:rsidRDefault="00D621B0" w:rsidP="00D621B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ผลการวิจัยพบว่า ระดับการปฏิบัติในด้านการบริหารสถานศึกษาโดยใช้วงจรคุณภาพเพื่อส่งเสริมอัตลักษณ์ของนักเรียนโรงเรียนพระหฤทัยคอนแวนต์  กรุงเทพมหานคร ใน 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4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ด้าน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ในภาพรวม อยู่ในระดับมาก เมื่อพิจารณาเป็นรายด้านพบว่า</w:t>
      </w:r>
      <w:r w:rsidR="009B5BEC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ด้านการปฏิบัติ มีค่าเฉลี่ยสูงสุด รองลงมาคือด้านการวางแผน ด้านการติดตามประเมินผล และด้านการแก้ไขปรับปรุง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</w:rPr>
        <w:t xml:space="preserve">       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มีค่าเฉลี่ยต่ำสุด </w:t>
      </w:r>
    </w:p>
    <w:p w:rsidR="009D3BA6" w:rsidRPr="009D3BA6" w:rsidRDefault="009D3BA6" w:rsidP="00D621B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9D3B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คำสำคัญ</w:t>
      </w:r>
      <w:r w:rsidRPr="009D3BA6">
        <w:rPr>
          <w:rFonts w:ascii="TH SarabunPSK" w:hAnsi="TH SarabunPSK" w:cs="TH SarabunPSK"/>
          <w:b/>
          <w:bCs/>
          <w:color w:val="000000"/>
          <w:sz w:val="28"/>
        </w:rPr>
        <w:t xml:space="preserve">: </w:t>
      </w:r>
      <w:r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9D3BA6">
        <w:rPr>
          <w:rFonts w:ascii="TH SarabunPSK" w:hAnsi="TH SarabunPSK" w:cs="TH SarabunPSK"/>
          <w:color w:val="000000"/>
          <w:sz w:val="28"/>
          <w:cs/>
        </w:rPr>
        <w:t>การบริหารสถานศึกษา</w:t>
      </w:r>
      <w:r w:rsidRPr="009D3BA6">
        <w:rPr>
          <w:rFonts w:ascii="TH SarabunPSK" w:hAnsi="TH SarabunPSK" w:cs="TH SarabunPSK"/>
          <w:color w:val="000000"/>
          <w:sz w:val="28"/>
        </w:rPr>
        <w:t>,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 อัตลักษณ์</w:t>
      </w:r>
    </w:p>
    <w:p w:rsidR="00D621B0" w:rsidRDefault="00D621B0" w:rsidP="009D3B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D3BA6">
        <w:rPr>
          <w:rFonts w:ascii="TH SarabunPSK" w:hAnsi="TH SarabunPSK" w:cs="TH SarabunPSK"/>
          <w:b/>
          <w:bCs/>
          <w:color w:val="000000"/>
          <w:sz w:val="32"/>
          <w:szCs w:val="32"/>
        </w:rPr>
        <w:t>ABSTRACT</w:t>
      </w:r>
    </w:p>
    <w:p w:rsidR="009D3BA6" w:rsidRPr="009D3BA6" w:rsidRDefault="009D3BA6" w:rsidP="00D621B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D621B0" w:rsidP="00D621B0">
      <w:pPr>
        <w:spacing w:after="0" w:line="240" w:lineRule="auto"/>
        <w:ind w:right="84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The purpose of this research was to study the level of quality cycle-based school administration to enhance students’ identity of </w:t>
      </w:r>
      <w:proofErr w:type="spellStart"/>
      <w:r w:rsidR="009D3BA6" w:rsidRPr="009D3BA6">
        <w:rPr>
          <w:rFonts w:ascii="TH SarabunPSK" w:hAnsi="TH SarabunPSK" w:cs="TH SarabunPSK"/>
          <w:color w:val="000000"/>
          <w:sz w:val="28"/>
        </w:rPr>
        <w:t>Praharuthai</w:t>
      </w:r>
      <w:proofErr w:type="spellEnd"/>
      <w:r w:rsidR="009D3BA6" w:rsidRPr="009D3BA6">
        <w:rPr>
          <w:rFonts w:ascii="TH SarabunPSK" w:hAnsi="TH SarabunPSK" w:cs="TH SarabunPSK"/>
          <w:color w:val="000000"/>
          <w:sz w:val="28"/>
        </w:rPr>
        <w:t xml:space="preserve"> Convent School with four stages, i.e., plan, do, check, and action. The students’ identities to be enhanced were threefold: love, honesty, and compassion. 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</w:rPr>
        <w:t xml:space="preserve">         </w:t>
      </w:r>
      <w:r w:rsidR="009D3BA6" w:rsidRPr="009D3BA6">
        <w:rPr>
          <w:rFonts w:ascii="TH SarabunPSK" w:hAnsi="TH SarabunPSK" w:cs="TH SarabunPSK"/>
          <w:color w:val="000000"/>
          <w:sz w:val="28"/>
        </w:rPr>
        <w:t>The population used in this research included 161 teachers. Data were collected using 5-point rating scale questionnaire and checklist, and were statistically analyzed in percentage, mean, and standard deviation.</w:t>
      </w:r>
    </w:p>
    <w:p w:rsidR="009D3BA6" w:rsidRPr="009D3BA6" w:rsidRDefault="00D621B0" w:rsidP="00D621B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The findings revealed that quality cycle-based school administration to enhance students’ identity of </w:t>
      </w:r>
      <w:proofErr w:type="spellStart"/>
      <w:r w:rsidR="009D3BA6" w:rsidRPr="009D3BA6">
        <w:rPr>
          <w:rFonts w:ascii="TH SarabunPSK" w:hAnsi="TH SarabunPSK" w:cs="TH SarabunPSK"/>
          <w:color w:val="000000"/>
          <w:sz w:val="28"/>
        </w:rPr>
        <w:t>Praharuthai</w:t>
      </w:r>
      <w:proofErr w:type="spellEnd"/>
      <w:r w:rsidR="009D3BA6" w:rsidRPr="009D3BA6">
        <w:rPr>
          <w:rFonts w:ascii="TH SarabunPSK" w:hAnsi="TH SarabunPSK" w:cs="TH SarabunPSK"/>
          <w:color w:val="000000"/>
          <w:sz w:val="28"/>
        </w:rPr>
        <w:t xml:space="preserve"> Convent School was generally found at the high level. After item analysis, they could be arranged by mean in descending order as follows: do, plan, check, and act.</w:t>
      </w:r>
    </w:p>
    <w:p w:rsidR="009D3BA6" w:rsidRPr="009D3BA6" w:rsidRDefault="00D621B0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9D3BA6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</w:t>
      </w:r>
      <w:r w:rsidRPr="009D3BA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:</w:t>
      </w:r>
      <w:r w:rsidR="009D3BA6" w:rsidRPr="009D3B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</w:rPr>
        <w:t>School Administration, Identity</w:t>
      </w:r>
    </w:p>
    <w:p w:rsidR="009D3BA6" w:rsidRPr="009D3BA6" w:rsidRDefault="00F33826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33826"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26" type="#_x0000_t32" style="position:absolute;left:0;text-align:left;margin-left:.15pt;margin-top:15.65pt;width:187.15pt;height:0;z-index:251660288" o:connectortype="straight"/>
        </w:pict>
      </w: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9D3BA6">
        <w:rPr>
          <w:rFonts w:ascii="TH SarabunPSK" w:hAnsi="TH SarabunPSK" w:cs="TH SarabunPSK"/>
          <w:color w:val="000000"/>
          <w:sz w:val="28"/>
        </w:rPr>
        <w:t>*</w:t>
      </w:r>
      <w:r w:rsidRPr="009D3BA6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9D3BA6">
        <w:rPr>
          <w:rFonts w:ascii="TH SarabunPSK" w:hAnsi="TH SarabunPSK" w:cs="TH SarabunPSK"/>
          <w:color w:val="000000"/>
          <w:sz w:val="28"/>
          <w:cs/>
        </w:rPr>
        <w:t>นักศึกษาปริญญาโท หลักสูตรครุศาสตร์มหาบัณฑิต สาขาการบริหารการศึกษา มหาวิทยาลัยราชภัฎบ้านสมเด็จเจ้าพระยา</w:t>
      </w: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9D3BA6">
        <w:rPr>
          <w:rFonts w:ascii="TH SarabunPSK" w:hAnsi="TH SarabunPSK" w:cs="TH SarabunPSK"/>
          <w:color w:val="000000"/>
          <w:sz w:val="28"/>
        </w:rPr>
        <w:t xml:space="preserve">** </w:t>
      </w:r>
      <w:r w:rsidRPr="009D3BA6">
        <w:rPr>
          <w:rFonts w:ascii="TH SarabunPSK" w:hAnsi="TH SarabunPSK" w:cs="TH SarabunPSK"/>
          <w:color w:val="000000"/>
          <w:sz w:val="28"/>
          <w:cs/>
        </w:rPr>
        <w:t>อาจารย์ คณะครุศาสตร์ มหาวิทยาลัยราชภัฎบ้านสมเด็จเจ้าพระยา</w:t>
      </w: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9D3BA6">
        <w:rPr>
          <w:rFonts w:ascii="TH SarabunPSK" w:hAnsi="TH SarabunPSK" w:cs="TH SarabunPSK"/>
          <w:color w:val="000000"/>
          <w:sz w:val="28"/>
        </w:rPr>
        <w:t xml:space="preserve">*** </w:t>
      </w:r>
      <w:r w:rsidRPr="009D3BA6">
        <w:rPr>
          <w:rFonts w:ascii="TH SarabunPSK" w:hAnsi="TH SarabunPSK" w:cs="TH SarabunPSK"/>
          <w:color w:val="000000"/>
          <w:sz w:val="28"/>
          <w:cs/>
        </w:rPr>
        <w:t>อาจารย์ คณะครุศาสตร์ มหาวิทยาลัยราชภัฎบ้านสมเด็จเจ้าพระยา</w:t>
      </w:r>
    </w:p>
    <w:p w:rsidR="009D3BA6" w:rsidRPr="009D3BA6" w:rsidRDefault="009D3BA6" w:rsidP="00D621B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D3B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บทนำ</w:t>
      </w:r>
    </w:p>
    <w:p w:rsidR="009D3BA6" w:rsidRPr="009D3BA6" w:rsidRDefault="009D3BA6" w:rsidP="00D621B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D3BA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การจัดการศึกษาขั้นพื้นฐาน มุ่งพัฒนาทั้งสติปัญญา ความรู้ ร่างกาย จิตใจ อารมณ์ สังคมและคุณธรรมจริยธรรม ค่านิยมที่ดี สามารถอยู่ร่วมกันได้อย่างมีความสุขและเน้นการสร้างกระบวนการเรียนรู้ที่นำไปสู่การพัฒนาคร ดังนั้นการศึกษาจึงเป็นปัจจัยสำคัญในการพัฒนาคนให้มีความรู้ ความคิดและความสามารถที่จะเป็นพลังสร้างสรรค์ มีส่วนร่วมในการพัฒนาสังคมและประเทศให้มีความเจริญก้าวหน้า เข้มแข็งและมั่นคงทั้งด้านเศรษฐกิจ สังคม การเมืองและการปกครอง จึงนับได้ว่าการศึกษาเป็นเครื่องมือในการพัฒนาคนให้เป็นทรัพยากรที่มีคุณค่าของประเทศชาติ สถานศึกษาเป็นองค์กรรากฐานที่สำคัญของระบบการศึกษาขั้นพื้นฐานที่ส่งผลต่อพัฒนาการในทุกด้านของผู้เรียน </w:t>
      </w:r>
      <w:r w:rsidRPr="009D3BA6">
        <w:rPr>
          <w:rFonts w:ascii="TH SarabunPSK" w:hAnsi="TH SarabunPSK" w:cs="TH SarabunPSK"/>
          <w:color w:val="000000"/>
          <w:sz w:val="28"/>
        </w:rPr>
        <w:t>(</w:t>
      </w:r>
      <w:r w:rsidRPr="009D3BA6">
        <w:rPr>
          <w:rFonts w:ascii="TH SarabunPSK" w:hAnsi="TH SarabunPSK" w:cs="TH SarabunPSK"/>
          <w:color w:val="000000"/>
          <w:sz w:val="28"/>
          <w:cs/>
        </w:rPr>
        <w:t>มนูญ</w:t>
      </w:r>
      <w:r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Pr="009D3BA6">
        <w:rPr>
          <w:rFonts w:ascii="TH SarabunPSK" w:hAnsi="TH SarabunPSK" w:cs="TH SarabunPSK"/>
          <w:color w:val="000000"/>
          <w:sz w:val="28"/>
          <w:cs/>
        </w:rPr>
        <w:t>ร่มแก้ว</w:t>
      </w:r>
      <w:r w:rsidRPr="009D3BA6">
        <w:rPr>
          <w:rFonts w:ascii="TH SarabunPSK" w:hAnsi="TH SarabunPSK" w:cs="TH SarabunPSK"/>
          <w:color w:val="000000"/>
          <w:sz w:val="28"/>
        </w:rPr>
        <w:t xml:space="preserve">, 2553, </w:t>
      </w:r>
      <w:r w:rsidRPr="009D3BA6">
        <w:rPr>
          <w:rFonts w:ascii="TH SarabunPSK" w:hAnsi="TH SarabunPSK" w:cs="TH SarabunPSK"/>
          <w:color w:val="000000"/>
          <w:sz w:val="28"/>
          <w:cs/>
        </w:rPr>
        <w:t>น.</w:t>
      </w:r>
      <w:r w:rsidRPr="009D3BA6">
        <w:rPr>
          <w:rFonts w:ascii="TH SarabunPSK" w:hAnsi="TH SarabunPSK" w:cs="TH SarabunPSK"/>
          <w:color w:val="000000"/>
          <w:sz w:val="28"/>
        </w:rPr>
        <w:t>1)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 การบริหารสถานศึกษาเป็นภารกิจหลักของผู้บริหารที่จะต้องกำหนดแบบแผนวิธี่และขั้นตอนในการปฏิบัติอย่างเป็นระบบ เพราะถ้าระบบการบริหารไม่ดีก็จะมีผลกระทบกระเทือนต่อส่วนอื่นๆของหน่วยงาน นักบริหารที่ดีต้องรู้จักเลือกวิธีการบริหารที่เหมาะสมและ</w:t>
      </w:r>
      <w:r w:rsidRPr="009D3BA6">
        <w:rPr>
          <w:rFonts w:ascii="TH SarabunPSK" w:hAnsi="TH SarabunPSK" w:cs="TH SarabunPSK"/>
          <w:color w:val="000000"/>
          <w:sz w:val="28"/>
        </w:rPr>
        <w:t xml:space="preserve">              </w:t>
      </w:r>
      <w:r w:rsidRPr="009D3BA6">
        <w:rPr>
          <w:rFonts w:ascii="TH SarabunPSK" w:hAnsi="TH SarabunPSK" w:cs="TH SarabunPSK"/>
          <w:color w:val="000000"/>
          <w:sz w:val="28"/>
          <w:cs/>
        </w:rPr>
        <w:t>มีประสิทธิภาพ เพื่อที่จะให้งานนั้นบรรลุจุดมุ่งหมายที่วางไว้ (ยุกตนันท์ หวานฉ่ำ</w:t>
      </w:r>
      <w:r w:rsidRPr="009D3BA6">
        <w:rPr>
          <w:rFonts w:ascii="TH SarabunPSK" w:hAnsi="TH SarabunPSK" w:cs="TH SarabunPSK"/>
          <w:color w:val="000000"/>
          <w:sz w:val="28"/>
        </w:rPr>
        <w:t>,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9D3BA6">
        <w:rPr>
          <w:rFonts w:ascii="TH SarabunPSK" w:hAnsi="TH SarabunPSK" w:cs="TH SarabunPSK"/>
          <w:color w:val="000000"/>
          <w:sz w:val="28"/>
        </w:rPr>
        <w:t>2555,</w:t>
      </w:r>
      <w:r w:rsidRPr="009D3BA6">
        <w:rPr>
          <w:rFonts w:ascii="TH SarabunPSK" w:hAnsi="TH SarabunPSK" w:cs="TH SarabunPSK"/>
          <w:color w:val="000000"/>
          <w:sz w:val="28"/>
          <w:cs/>
        </w:rPr>
        <w:t>น.</w:t>
      </w:r>
      <w:r w:rsidRPr="009D3BA6">
        <w:rPr>
          <w:rFonts w:ascii="TH SarabunPSK" w:hAnsi="TH SarabunPSK" w:cs="TH SarabunPSK"/>
          <w:color w:val="000000"/>
          <w:sz w:val="28"/>
        </w:rPr>
        <w:t>1</w:t>
      </w:r>
      <w:r w:rsidRPr="009D3BA6">
        <w:rPr>
          <w:rFonts w:ascii="TH SarabunPSK" w:hAnsi="TH SarabunPSK" w:cs="TH SarabunPSK"/>
          <w:color w:val="000000"/>
          <w:sz w:val="28"/>
          <w:cs/>
        </w:rPr>
        <w:t>) ใน</w:t>
      </w:r>
      <w:r w:rsidRPr="009D3BA6">
        <w:rPr>
          <w:rFonts w:ascii="TH SarabunPSK" w:hAnsi="TH SarabunPSK" w:cs="TH SarabunPSK"/>
          <w:sz w:val="28"/>
          <w:cs/>
        </w:rPr>
        <w:t>การบริหารสถานศึกษาผู้บริหารจะต้องมีความรู้ ความเข้าใจในเรื่องของแนวคิด ทฤษฎีและหลักการบริหารเพื่อสามารถนำมาประยุกต์ใช้ในการทำงานด้านการบริหารได้อย่างเหมาะสม เช่น ทฤษฎีความต้องการของมาสโลว์</w:t>
      </w:r>
      <w:r w:rsidRPr="009D3BA6">
        <w:rPr>
          <w:rFonts w:ascii="TH SarabunPSK" w:hAnsi="TH SarabunPSK" w:cs="TH SarabunPSK"/>
          <w:sz w:val="28"/>
        </w:rPr>
        <w:t xml:space="preserve"> </w:t>
      </w:r>
      <w:r w:rsidRPr="009D3BA6">
        <w:rPr>
          <w:rFonts w:ascii="TH SarabunPSK" w:hAnsi="TH SarabunPSK" w:cs="TH SarabunPSK"/>
          <w:sz w:val="28"/>
          <w:cs/>
        </w:rPr>
        <w:t xml:space="preserve">ทฤษฎีภาวะผู้นำ ทฤษฎี </w:t>
      </w:r>
      <w:r w:rsidRPr="009D3BA6">
        <w:rPr>
          <w:rFonts w:ascii="TH SarabunPSK" w:hAnsi="TH SarabunPSK" w:cs="TH SarabunPSK"/>
          <w:sz w:val="28"/>
        </w:rPr>
        <w:t>x</w:t>
      </w:r>
      <w:r w:rsidRPr="009D3BA6">
        <w:rPr>
          <w:rFonts w:ascii="TH SarabunPSK" w:hAnsi="TH SarabunPSK" w:cs="TH SarabunPSK"/>
          <w:sz w:val="28"/>
          <w:cs/>
        </w:rPr>
        <w:t xml:space="preserve"> ทฤษฎี </w:t>
      </w:r>
      <w:r w:rsidRPr="009D3BA6">
        <w:rPr>
          <w:rFonts w:ascii="TH SarabunPSK" w:hAnsi="TH SarabunPSK" w:cs="TH SarabunPSK"/>
          <w:sz w:val="28"/>
        </w:rPr>
        <w:t>y</w:t>
      </w:r>
      <w:r w:rsidRPr="009D3BA6">
        <w:rPr>
          <w:rFonts w:ascii="TH SarabunPSK" w:hAnsi="TH SarabunPSK" w:cs="TH SarabunPSK"/>
          <w:sz w:val="28"/>
          <w:cs/>
        </w:rPr>
        <w:t xml:space="preserve"> การบริหารแบบ</w:t>
      </w:r>
      <w:r w:rsidRPr="009D3BA6">
        <w:rPr>
          <w:rFonts w:ascii="TH SarabunPSK" w:hAnsi="TH SarabunPSK" w:cs="TH SarabunPSK"/>
          <w:sz w:val="28"/>
        </w:rPr>
        <w:t xml:space="preserve"> </w:t>
      </w:r>
      <w:r w:rsidRPr="009D3BA6">
        <w:rPr>
          <w:rFonts w:ascii="TH SarabunPSK" w:hAnsi="TH SarabunPSK" w:cs="TH SarabunPSK"/>
          <w:sz w:val="28"/>
          <w:cs/>
        </w:rPr>
        <w:t>มีส่วนร่วม</w:t>
      </w:r>
      <w:r w:rsidRPr="009D3BA6">
        <w:rPr>
          <w:rFonts w:ascii="TH SarabunPSK" w:hAnsi="TH SarabunPSK" w:cs="TH SarabunPSK"/>
          <w:sz w:val="28"/>
        </w:rPr>
        <w:t xml:space="preserve"> </w:t>
      </w:r>
      <w:r w:rsidRPr="009D3BA6">
        <w:rPr>
          <w:rFonts w:ascii="TH SarabunPSK" w:hAnsi="TH SarabunPSK" w:cs="TH SarabunPSK"/>
          <w:sz w:val="28"/>
          <w:cs/>
        </w:rPr>
        <w:t xml:space="preserve">การบริหารแบบใช้โรงเรียนเป็นฐานและการบริหารแบบวงจรคุณภาพ </w:t>
      </w:r>
      <w:r w:rsidRPr="009D3BA6">
        <w:rPr>
          <w:rFonts w:ascii="TH SarabunPSK" w:hAnsi="TH SarabunPSK" w:cs="TH SarabunPSK"/>
          <w:sz w:val="28"/>
        </w:rPr>
        <w:t>(PDCA</w:t>
      </w:r>
      <w:r w:rsidRPr="009D3BA6">
        <w:rPr>
          <w:rFonts w:ascii="TH SarabunPSK" w:hAnsi="TH SarabunPSK" w:cs="TH SarabunPSK"/>
          <w:sz w:val="28"/>
          <w:cs/>
        </w:rPr>
        <w:t>) ดังนั้น ผู้บริหารควรเลือกแนวคิดและทฤษฎีมาใช้ให้เหมาะสมกับสถานการณ์และสภาพแวดล้อมการทำงานของตน อรชา เขียวมณี (</w:t>
      </w:r>
      <w:r w:rsidRPr="009D3BA6">
        <w:rPr>
          <w:rFonts w:ascii="TH SarabunPSK" w:hAnsi="TH SarabunPSK" w:cs="TH SarabunPSK"/>
          <w:sz w:val="28"/>
        </w:rPr>
        <w:t>2556,</w:t>
      </w:r>
      <w:r w:rsidRPr="009D3BA6">
        <w:rPr>
          <w:rFonts w:ascii="TH SarabunPSK" w:hAnsi="TH SarabunPSK" w:cs="TH SarabunPSK"/>
          <w:sz w:val="28"/>
          <w:cs/>
        </w:rPr>
        <w:t xml:space="preserve"> น.</w:t>
      </w:r>
      <w:r w:rsidRPr="009D3BA6">
        <w:rPr>
          <w:rFonts w:ascii="TH SarabunPSK" w:hAnsi="TH SarabunPSK" w:cs="TH SarabunPSK"/>
          <w:sz w:val="28"/>
        </w:rPr>
        <w:t>2-3</w:t>
      </w:r>
      <w:r w:rsidRPr="009D3BA6">
        <w:rPr>
          <w:rFonts w:ascii="TH SarabunPSK" w:hAnsi="TH SarabunPSK" w:cs="TH SarabunPSK"/>
          <w:sz w:val="28"/>
          <w:cs/>
        </w:rPr>
        <w:t>)</w:t>
      </w:r>
      <w:r w:rsidRPr="009D3BA6">
        <w:rPr>
          <w:rFonts w:ascii="TH SarabunPSK" w:hAnsi="TH SarabunPSK" w:cs="TH SarabunPSK"/>
          <w:sz w:val="28"/>
        </w:rPr>
        <w:t xml:space="preserve"> </w:t>
      </w:r>
      <w:r w:rsidRPr="009D3BA6">
        <w:rPr>
          <w:rFonts w:ascii="TH SarabunPSK" w:hAnsi="TH SarabunPSK" w:cs="TH SarabunPSK"/>
          <w:sz w:val="28"/>
          <w:cs/>
        </w:rPr>
        <w:t>ได้กล่าวว่า</w:t>
      </w:r>
      <w:r w:rsidRPr="009D3BA6">
        <w:rPr>
          <w:rFonts w:ascii="TH SarabunPSK" w:hAnsi="TH SarabunPSK" w:cs="TH SarabunPSK"/>
          <w:sz w:val="28"/>
        </w:rPr>
        <w:t xml:space="preserve"> </w:t>
      </w:r>
      <w:r w:rsidRPr="009D3BA6">
        <w:rPr>
          <w:rFonts w:ascii="TH SarabunPSK" w:hAnsi="TH SarabunPSK" w:cs="TH SarabunPSK"/>
          <w:sz w:val="28"/>
          <w:cs/>
        </w:rPr>
        <w:t xml:space="preserve">              การบริหารงานด้วยวงจรคุณภาพ</w:t>
      </w:r>
      <w:r w:rsidRPr="009D3BA6">
        <w:rPr>
          <w:rFonts w:ascii="TH SarabunPSK" w:hAnsi="TH SarabunPSK" w:cs="TH SarabunPSK"/>
          <w:sz w:val="28"/>
        </w:rPr>
        <w:t xml:space="preserve"> (PDCA) </w:t>
      </w:r>
      <w:r w:rsidRPr="009D3BA6">
        <w:rPr>
          <w:rFonts w:ascii="TH SarabunPSK" w:hAnsi="TH SarabunPSK" w:cs="TH SarabunPSK"/>
          <w:sz w:val="28"/>
          <w:cs/>
        </w:rPr>
        <w:t>จะนำไปสู่การปรับปรุงงานและการควบคุมอย่างเป็นระบบ โดยมีการวางแผน      นำแผนที่วางไว้มาปฏิบัติ</w:t>
      </w:r>
      <w:r w:rsidRPr="009D3BA6">
        <w:rPr>
          <w:rFonts w:ascii="TH SarabunPSK" w:hAnsi="TH SarabunPSK" w:cs="TH SarabunPSK"/>
          <w:sz w:val="28"/>
        </w:rPr>
        <w:t xml:space="preserve"> </w:t>
      </w:r>
      <w:r w:rsidRPr="009D3BA6">
        <w:rPr>
          <w:rFonts w:ascii="TH SarabunPSK" w:hAnsi="TH SarabunPSK" w:cs="TH SarabunPSK"/>
          <w:sz w:val="28"/>
          <w:cs/>
        </w:rPr>
        <w:t>มีการตรวจสอบผลลัพธ์ที่ได้</w:t>
      </w:r>
      <w:r w:rsidRPr="009D3BA6">
        <w:rPr>
          <w:rFonts w:ascii="TH SarabunPSK" w:hAnsi="TH SarabunPSK" w:cs="TH SarabunPSK"/>
          <w:sz w:val="28"/>
        </w:rPr>
        <w:t xml:space="preserve"> </w:t>
      </w:r>
      <w:r w:rsidRPr="009D3BA6">
        <w:rPr>
          <w:rFonts w:ascii="TH SarabunPSK" w:hAnsi="TH SarabunPSK" w:cs="TH SarabunPSK"/>
          <w:sz w:val="28"/>
          <w:cs/>
        </w:rPr>
        <w:t>และหากไม่ได้ผลลัพธ์ตามที่คาดหมายไว้</w:t>
      </w:r>
      <w:r w:rsidRPr="009D3BA6">
        <w:rPr>
          <w:rFonts w:ascii="TH SarabunPSK" w:hAnsi="TH SarabunPSK" w:cs="TH SarabunPSK"/>
          <w:sz w:val="28"/>
        </w:rPr>
        <w:t xml:space="preserve"> </w:t>
      </w:r>
      <w:r w:rsidRPr="009D3BA6">
        <w:rPr>
          <w:rFonts w:ascii="TH SarabunPSK" w:hAnsi="TH SarabunPSK" w:cs="TH SarabunPSK"/>
          <w:sz w:val="28"/>
          <w:cs/>
        </w:rPr>
        <w:t>จะต้องทำการทบทวนแผนการโดยเริ่มต้นใหม่ทำตามวงจรคุณภาพซ้ำอีก</w:t>
      </w:r>
      <w:r w:rsidRPr="009D3BA6">
        <w:rPr>
          <w:rFonts w:ascii="TH SarabunPSK" w:hAnsi="TH SarabunPSK" w:cs="TH SarabunPSK"/>
          <w:sz w:val="28"/>
        </w:rPr>
        <w:t xml:space="preserve"> </w:t>
      </w:r>
      <w:r w:rsidRPr="009D3BA6">
        <w:rPr>
          <w:rFonts w:ascii="TH SarabunPSK" w:hAnsi="TH SarabunPSK" w:cs="TH SarabunPSK"/>
          <w:sz w:val="28"/>
          <w:cs/>
        </w:rPr>
        <w:t>เมื่อวงจรคุณภาพหมุนซ้ำไปเรื่อย ๆ</w:t>
      </w:r>
      <w:r w:rsidRPr="009D3BA6">
        <w:rPr>
          <w:rFonts w:ascii="TH SarabunPSK" w:hAnsi="TH SarabunPSK" w:cs="TH SarabunPSK"/>
          <w:sz w:val="28"/>
        </w:rPr>
        <w:t xml:space="preserve"> </w:t>
      </w:r>
      <w:r w:rsidRPr="009D3BA6">
        <w:rPr>
          <w:rFonts w:ascii="TH SarabunPSK" w:hAnsi="TH SarabunPSK" w:cs="TH SarabunPSK"/>
          <w:sz w:val="28"/>
          <w:cs/>
        </w:rPr>
        <w:t>จะทำให้เกิดการปรับปรุงงานและทำให้งานนั้น มีระดับผลลัพธ์สูงขึ้นเรื่อย ๆ</w:t>
      </w:r>
    </w:p>
    <w:p w:rsidR="009D3BA6" w:rsidRPr="009D3BA6" w:rsidRDefault="009D3BA6" w:rsidP="00D621B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D621B0">
        <w:rPr>
          <w:rFonts w:ascii="TH SarabunPSK" w:hAnsi="TH SarabunPSK" w:cs="TH SarabunPSK"/>
          <w:color w:val="000000"/>
          <w:sz w:val="28"/>
        </w:rPr>
        <w:t xml:space="preserve"> </w:t>
      </w:r>
      <w:r w:rsidR="00E62D99">
        <w:rPr>
          <w:rFonts w:ascii="TH SarabunPSK" w:hAnsi="TH SarabunPSK" w:cs="TH SarabunPSK"/>
          <w:color w:val="000000"/>
          <w:sz w:val="28"/>
        </w:rPr>
        <w:tab/>
      </w:r>
      <w:r w:rsidR="00D621B0" w:rsidRPr="00D621B0">
        <w:rPr>
          <w:rFonts w:ascii="TH SarabunPSK" w:hAnsi="TH SarabunPSK" w:cs="TH SarabunPSK"/>
          <w:sz w:val="28"/>
          <w:cs/>
        </w:rPr>
        <w:t>โรงเรียนคาทอลิกเป็นโรงเรียนเอกชนที่มีบทบาทหน้าที่จัดการศึกษาให้บรรลุตามเป้าหมายของการศึกษาและ</w:t>
      </w:r>
      <w:r w:rsidR="009B5BEC">
        <w:rPr>
          <w:rFonts w:ascii="TH SarabunPSK" w:hAnsi="TH SarabunPSK" w:cs="TH SarabunPSK" w:hint="cs"/>
          <w:sz w:val="28"/>
          <w:cs/>
        </w:rPr>
        <w:t xml:space="preserve">      </w:t>
      </w:r>
      <w:r w:rsidR="00D621B0" w:rsidRPr="00D621B0">
        <w:rPr>
          <w:rFonts w:ascii="TH SarabunPSK" w:hAnsi="TH SarabunPSK" w:cs="TH SarabunPSK"/>
          <w:sz w:val="28"/>
          <w:cs/>
        </w:rPr>
        <w:t>การบริหารจัดการศึกษาตามที่กฎหมายระเบียบข้อกำหนดแนวปฏิบัติของหน่วยงานที่เกี่ยวข้องกับการจัดการศึกษา รวมทั้งจัดการศึกษาให้บรรลุตามเป้าหมายและแผนงานของการจัดการศึกษาคาทอลิก</w:t>
      </w:r>
      <w:r w:rsidR="00D621B0" w:rsidRPr="00D621B0">
        <w:rPr>
          <w:rFonts w:ascii="TH SarabunPSK" w:hAnsi="TH SarabunPSK" w:cs="TH SarabunPSK"/>
          <w:sz w:val="28"/>
        </w:rPr>
        <w:t xml:space="preserve"> </w:t>
      </w:r>
      <w:r w:rsidR="00D621B0" w:rsidRPr="00D621B0">
        <w:rPr>
          <w:rFonts w:ascii="TH SarabunPSK" w:hAnsi="TH SarabunPSK" w:cs="TH SarabunPSK"/>
          <w:sz w:val="28"/>
          <w:cs/>
        </w:rPr>
        <w:t xml:space="preserve">ดังนั้นการจัดการศึกษาของโรงเรียนคาทอลิกจะต้องตอบสนองต่อการจัดการศึกษาไทยซึ่งเป็นอัตลักษณ์ของการศึกษาคาทอลิก </w:t>
      </w:r>
      <w:r w:rsidRPr="00D621B0">
        <w:rPr>
          <w:rFonts w:ascii="TH SarabunPSK" w:hAnsi="TH SarabunPSK" w:cs="TH SarabunPSK"/>
          <w:color w:val="000000"/>
          <w:sz w:val="28"/>
          <w:cs/>
        </w:rPr>
        <w:t>อัตลักษณ์สถานศึกษา คือ คุณลักษณะหรือคุณสมบัติที่เกิดขึ้นกับผู้เรียนตามที่สถานศึกษาได้กำหนดไว้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ในวิสัยทัศน์ปรัชญา พันธกิจและวัตถุประสงค์ในการจัดตั้งสถานศึกษา </w:t>
      </w:r>
      <w:r w:rsidRPr="009D3BA6">
        <w:rPr>
          <w:rFonts w:ascii="TH SarabunPSK" w:hAnsi="TH SarabunPSK" w:cs="TH SarabunPSK"/>
          <w:sz w:val="28"/>
          <w:cs/>
        </w:rPr>
        <w:t>โรงเรียนพระหฤทัยคอนแวนต์เป็นโรงเรียนเอกชนที่เป็นคาทอลิก ดังนั้นการจัดการศึกษาจะต้องตอบสนองต่อ</w:t>
      </w:r>
      <w:r w:rsidR="009B5BEC">
        <w:rPr>
          <w:rFonts w:ascii="TH SarabunPSK" w:hAnsi="TH SarabunPSK" w:cs="TH SarabunPSK" w:hint="cs"/>
          <w:sz w:val="28"/>
          <w:cs/>
        </w:rPr>
        <w:t xml:space="preserve">  </w:t>
      </w:r>
      <w:r w:rsidRPr="009D3BA6">
        <w:rPr>
          <w:rFonts w:ascii="TH SarabunPSK" w:hAnsi="TH SarabunPSK" w:cs="TH SarabunPSK"/>
          <w:sz w:val="28"/>
          <w:cs/>
        </w:rPr>
        <w:t>การจัดการศึกษาไทยและอัตลักษณ์ของการศึกษาคาทอลิกที่เน้นร่วมกันสร้</w:t>
      </w:r>
      <w:r w:rsidR="009B5BEC">
        <w:rPr>
          <w:rFonts w:ascii="TH SarabunPSK" w:hAnsi="TH SarabunPSK" w:cs="TH SarabunPSK"/>
          <w:sz w:val="28"/>
          <w:cs/>
        </w:rPr>
        <w:t>างเสริมคุณลักษณะที่สำคัญคือ รัก</w:t>
      </w:r>
      <w:r w:rsidR="009B5BEC">
        <w:rPr>
          <w:rFonts w:ascii="TH SarabunPSK" w:hAnsi="TH SarabunPSK" w:cs="TH SarabunPSK" w:hint="cs"/>
          <w:sz w:val="28"/>
          <w:cs/>
        </w:rPr>
        <w:t xml:space="preserve"> </w:t>
      </w:r>
      <w:r w:rsidRPr="009D3BA6">
        <w:rPr>
          <w:rFonts w:ascii="TH SarabunPSK" w:hAnsi="TH SarabunPSK" w:cs="TH SarabunPSK"/>
          <w:sz w:val="28"/>
          <w:cs/>
        </w:rPr>
        <w:t>เมตตา รับใช้ และซื่อสัตย์ ซื่อตรงให้กับนักเรียนและบุคลากรทุกคน ส่วนลักษณะอื่น ๆ โรงเรียนสามารถกำหนดให้มีความเหมาะสมกับบริบทและสภาพแวดล้อมของแต่ละโรงเรียน เพื่อสร้างความแข็งแกร่งในอัตลักษณ์การศึกษาคาทอลิก (สภาการศึกษาคาทอลิกแห่งประเทศไทย</w:t>
      </w:r>
      <w:r w:rsidRPr="009D3BA6">
        <w:rPr>
          <w:rFonts w:ascii="TH SarabunPSK" w:hAnsi="TH SarabunPSK" w:cs="TH SarabunPSK"/>
          <w:sz w:val="28"/>
        </w:rPr>
        <w:t xml:space="preserve">, 2555, </w:t>
      </w:r>
      <w:r w:rsidRPr="009D3BA6">
        <w:rPr>
          <w:rFonts w:ascii="TH SarabunPSK" w:hAnsi="TH SarabunPSK" w:cs="TH SarabunPSK"/>
          <w:sz w:val="28"/>
          <w:cs/>
        </w:rPr>
        <w:t>น.</w:t>
      </w:r>
      <w:r w:rsidRPr="009D3BA6">
        <w:rPr>
          <w:rFonts w:ascii="TH SarabunPSK" w:hAnsi="TH SarabunPSK" w:cs="TH SarabunPSK"/>
          <w:sz w:val="28"/>
        </w:rPr>
        <w:t>8</w:t>
      </w:r>
      <w:r w:rsidRPr="009D3BA6">
        <w:rPr>
          <w:rFonts w:ascii="TH SarabunPSK" w:hAnsi="TH SarabunPSK" w:cs="TH SarabunPSK"/>
          <w:sz w:val="28"/>
          <w:cs/>
        </w:rPr>
        <w:t xml:space="preserve"> </w:t>
      </w:r>
      <w:r w:rsidRPr="009D3BA6">
        <w:rPr>
          <w:rFonts w:ascii="TH SarabunPSK" w:hAnsi="TH SarabunPSK" w:cs="TH SarabunPSK"/>
          <w:sz w:val="28"/>
        </w:rPr>
        <w:t>-10</w:t>
      </w:r>
      <w:r w:rsidRPr="009D3BA6">
        <w:rPr>
          <w:rFonts w:ascii="TH SarabunPSK" w:hAnsi="TH SarabunPSK" w:cs="TH SarabunPSK"/>
          <w:sz w:val="28"/>
          <w:cs/>
        </w:rPr>
        <w:t>)</w:t>
      </w:r>
      <w:r w:rsidRPr="009D3BA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D3BA6">
        <w:rPr>
          <w:rFonts w:ascii="TH SarabunPSK" w:hAnsi="TH SarabunPSK" w:cs="TH SarabunPSK"/>
          <w:color w:val="000000"/>
          <w:sz w:val="28"/>
          <w:cs/>
        </w:rPr>
        <w:t>ด้วยปรัชญาการศึกษาคาทอลิกที่มุ่งเน้น  ด้านการอบรมให้เป็นมนุษย์ที่สมบูรณ์ โรงเรียนพระหฤทัยคอนแวนต์จึงได้เอาใจใส่ให้การศึกษา</w:t>
      </w:r>
      <w:r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Pr="009D3BA6">
        <w:rPr>
          <w:rFonts w:ascii="TH SarabunPSK" w:hAnsi="TH SarabunPSK" w:cs="TH SarabunPSK"/>
          <w:color w:val="000000"/>
          <w:sz w:val="28"/>
          <w:cs/>
        </w:rPr>
        <w:t>เพื่อให้เกิดการพัฒนาสมรรถภาพทางสติปัญญา ฝึกหัดพิจารณาไตร่ตรอง รู้จักเลือใช้เสรีภาพอย่างถูกต้อง ฝึกเข้าถึงมรดกทางวัฒนธรรม ส่งเสริม  ให้รู้จักค่านิยมที่ดี ปลูกฝังความรัก ความเข้าใจและความสัมพันธ์อันดีต่อกันในระหว่างนักเรียนที่มีสภาพแตกต่างกันทางสังคม ศาสนา ฐานะ อุปนิสัย มุ่งสร้างสรรค์ ให้นักเรียนมั่นในคุณธรรมที่จะช่วยให้นักเรียนดำรงชีวิตในสังคมด้วยความซื่อสัตย์ ต่อตนเอง ต่อหน้าที่ ต่อผู้อื่น สำนึกในความรับผิดชอบต่อครอบครัว ต่อสังอีกทั้งเป็นผู้ให้โดยไม่หวังผลตอบแทน ด้วยจิตใจของความเมตตาอันนำมาซึ่งความเป็นผู้ที่มีจิตใจที่อ่อนโยน เสียสละ ให้อภัย ใจยุติธรรม เปิดใจกว้าง ยอมรับผู้อื่นและเป็นมิตรกับทุกคน</w:t>
      </w:r>
      <w:r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Pr="009D3BA6">
        <w:rPr>
          <w:rFonts w:ascii="TH SarabunPSK" w:hAnsi="TH SarabunPSK" w:cs="TH SarabunPSK"/>
          <w:color w:val="000000"/>
          <w:sz w:val="28"/>
          <w:cs/>
        </w:rPr>
        <w:t>(โรงเรียนพระหฤทัยคอนแวนต์</w:t>
      </w:r>
      <w:r w:rsidRPr="009D3BA6">
        <w:rPr>
          <w:rFonts w:ascii="TH SarabunPSK" w:hAnsi="TH SarabunPSK" w:cs="TH SarabunPSK"/>
          <w:color w:val="000000"/>
          <w:sz w:val="28"/>
        </w:rPr>
        <w:t>, 2558,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 น</w:t>
      </w:r>
      <w:r w:rsidRPr="009D3BA6">
        <w:rPr>
          <w:rFonts w:ascii="TH SarabunPSK" w:hAnsi="TH SarabunPSK" w:cs="TH SarabunPSK"/>
          <w:color w:val="000000"/>
          <w:sz w:val="28"/>
        </w:rPr>
        <w:t>.4</w:t>
      </w:r>
      <w:r w:rsidRPr="009D3BA6">
        <w:rPr>
          <w:rFonts w:ascii="TH SarabunPSK" w:hAnsi="TH SarabunPSK" w:cs="TH SarabunPSK"/>
          <w:color w:val="000000"/>
          <w:sz w:val="28"/>
          <w:cs/>
        </w:rPr>
        <w:t>)</w:t>
      </w:r>
    </w:p>
    <w:p w:rsidR="009D3BA6" w:rsidRDefault="00E62D99" w:rsidP="00E62D99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ดังนั้น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จึงทำให้ผู้วิจัยมีความสนใจที่จะศึกษาการบริหารสถานศึกษาโดยใช้วงจรคุณภาพเพื่อส่งเสริมอัตลักษณ์ของนักเรียนโรงเรียนพระหฤทัยคอนแวนต์ ในอัตลักษณ์ </w:t>
      </w:r>
      <w:r w:rsidR="009D3BA6" w:rsidRPr="009D3BA6">
        <w:rPr>
          <w:rFonts w:ascii="TH SarabunPSK" w:hAnsi="TH SarabunPSK" w:cs="TH SarabunPSK"/>
          <w:color w:val="000000"/>
          <w:sz w:val="28"/>
        </w:rPr>
        <w:t>3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ประการ คือ รัก ซื่อสัตย์ เมตตา ว่าโรงเรียนมีนโยบายหรือกิจกรรม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ที่ส่งเสริมและพัฒนาอัตลักษณ์ของผู้เรียนมากน้อยเพียงใด ในด้านการวางแผน การปฏิบัติ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การติดตามประเมินผลและ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  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การปรับปรุงแก้ไข ซึ่งผลการวิจัยครั้งนี้จะเป็นประโยชน์ต่อผู้บริหารสถานศึกษาและบุคลากรผู้มีส่วนเกี่ยวข้องได้นำไปใช้เป็น     แนวทางการบริหารจัดการและส่งเสริมให้เกิดการพัฒนาอัตลักษณ์ของนักเรียนในสถานศึกษาได้อย่างมีประสิทธิภาพและ    เกิดประสิทธิผลมากยิ่งขึ้น </w:t>
      </w:r>
    </w:p>
    <w:p w:rsidR="00E35A1F" w:rsidRPr="009D3BA6" w:rsidRDefault="00E35A1F" w:rsidP="00E62D99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D3B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วัตถุประสงค์ของการวิจัย</w:t>
      </w:r>
    </w:p>
    <w:p w:rsidR="009D3BA6" w:rsidRPr="009D3BA6" w:rsidRDefault="00E62D99" w:rsidP="00E62D99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เพื่อศึกษาการบริหารสถานศึกษาโดยใช้วงจรคุณภาพเพื่อส่งเสริมอัตลักษณ์ของนักเรียนโรงเรียนพระหฤทัยคอนแวนต์</w:t>
      </w:r>
    </w:p>
    <w:p w:rsidR="009D3BA6" w:rsidRPr="00E62D99" w:rsidRDefault="009D3BA6" w:rsidP="009D3BA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BA6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9D3BA6" w:rsidRPr="009D3BA6" w:rsidRDefault="00E62D99" w:rsidP="00E62D9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9D3BA6" w:rsidRPr="009D3BA6">
        <w:rPr>
          <w:rFonts w:ascii="TH SarabunPSK" w:hAnsi="TH SarabunPSK" w:cs="TH SarabunPSK"/>
          <w:sz w:val="28"/>
          <w:cs/>
        </w:rPr>
        <w:t>การวิจัยครั้งนี้ศึกษาการบริหารสถานศึกษาโดยใช้วงจรคุณภาพเพื่อส่งเสริมอัตลักษณ์ของนักเรียนโรงเรียนพระหฤทัยคอนแวนต์ โดยมีขอบเขตของการวิจัย ดังนี้</w:t>
      </w: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9D3BA6">
        <w:rPr>
          <w:rFonts w:ascii="TH SarabunPSK" w:hAnsi="TH SarabunPSK" w:cs="TH SarabunPSK"/>
          <w:b/>
          <w:bCs/>
          <w:sz w:val="28"/>
          <w:cs/>
        </w:rPr>
        <w:tab/>
        <w:t>ประชากร</w:t>
      </w:r>
      <w:r w:rsidRPr="009D3BA6">
        <w:rPr>
          <w:rFonts w:ascii="TH SarabunPSK" w:hAnsi="TH SarabunPSK" w:cs="TH SarabunPSK"/>
          <w:sz w:val="28"/>
          <w:cs/>
        </w:rPr>
        <w:t xml:space="preserve"> ได้แก่ ครูในโรงเรียนพระหฤทัยคอนแวนต์ กรุงเทพมหานคร จำนวน </w:t>
      </w:r>
      <w:r w:rsidRPr="009D3BA6">
        <w:rPr>
          <w:rFonts w:ascii="TH SarabunPSK" w:hAnsi="TH SarabunPSK" w:cs="TH SarabunPSK"/>
          <w:sz w:val="28"/>
        </w:rPr>
        <w:t xml:space="preserve">161 </w:t>
      </w:r>
      <w:r w:rsidRPr="009D3BA6">
        <w:rPr>
          <w:rFonts w:ascii="TH SarabunPSK" w:hAnsi="TH SarabunPSK" w:cs="TH SarabunPSK"/>
          <w:sz w:val="28"/>
          <w:cs/>
        </w:rPr>
        <w:t xml:space="preserve">คน </w:t>
      </w: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9D3BA6">
        <w:rPr>
          <w:rFonts w:ascii="TH SarabunPSK" w:hAnsi="TH SarabunPSK" w:cs="TH SarabunPSK"/>
          <w:b/>
          <w:bCs/>
          <w:sz w:val="28"/>
          <w:cs/>
        </w:rPr>
        <w:t>ตัวแปรที่ศึกษา</w:t>
      </w:r>
      <w:r w:rsidRPr="009D3BA6">
        <w:rPr>
          <w:rFonts w:ascii="TH SarabunPSK" w:hAnsi="TH SarabunPSK" w:cs="TH SarabunPSK"/>
          <w:sz w:val="28"/>
          <w:cs/>
        </w:rPr>
        <w:t xml:space="preserve"> ได้แก่ การบริหารสถานศึกษาโดยใช้วงจรคุณภาพเพื่อส่งเสริมอัตลักษณ์ของนักเรียนโรงเรียน      พระหฤทัยคอนแวนต์</w:t>
      </w:r>
      <w:r w:rsidRPr="009D3BA6">
        <w:rPr>
          <w:rFonts w:ascii="TH SarabunPSK" w:hAnsi="TH SarabunPSK" w:cs="TH SarabunPSK"/>
          <w:sz w:val="28"/>
        </w:rPr>
        <w:t xml:space="preserve"> </w:t>
      </w:r>
      <w:r w:rsidRPr="009D3BA6">
        <w:rPr>
          <w:rFonts w:ascii="TH SarabunPSK" w:hAnsi="TH SarabunPSK" w:cs="TH SarabunPSK"/>
          <w:sz w:val="28"/>
          <w:cs/>
        </w:rPr>
        <w:t xml:space="preserve">ใน </w:t>
      </w:r>
      <w:r w:rsidRPr="009D3BA6">
        <w:rPr>
          <w:rFonts w:ascii="TH SarabunPSK" w:hAnsi="TH SarabunPSK" w:cs="TH SarabunPSK"/>
          <w:sz w:val="28"/>
        </w:rPr>
        <w:t xml:space="preserve">4 </w:t>
      </w:r>
      <w:r w:rsidRPr="009D3BA6">
        <w:rPr>
          <w:rFonts w:ascii="TH SarabunPSK" w:hAnsi="TH SarabunPSK" w:cs="TH SarabunPSK"/>
          <w:sz w:val="28"/>
          <w:cs/>
        </w:rPr>
        <w:t>ประการ คือ</w:t>
      </w: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9D3BA6">
        <w:rPr>
          <w:rFonts w:ascii="TH SarabunPSK" w:hAnsi="TH SarabunPSK" w:cs="TH SarabunPSK"/>
          <w:sz w:val="28"/>
        </w:rPr>
        <w:t>1.</w:t>
      </w:r>
      <w:r w:rsidRPr="009D3BA6">
        <w:rPr>
          <w:rFonts w:ascii="TH SarabunPSK" w:hAnsi="TH SarabunPSK" w:cs="TH SarabunPSK"/>
          <w:sz w:val="28"/>
          <w:cs/>
        </w:rPr>
        <w:t xml:space="preserve"> การวางแผน </w:t>
      </w:r>
      <w:r w:rsidRPr="009D3BA6">
        <w:rPr>
          <w:rFonts w:ascii="TH SarabunPSK" w:hAnsi="TH SarabunPSK" w:cs="TH SarabunPSK"/>
          <w:sz w:val="28"/>
        </w:rPr>
        <w:t>(Plan)</w:t>
      </w: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9D3BA6">
        <w:rPr>
          <w:rFonts w:ascii="TH SarabunPSK" w:hAnsi="TH SarabunPSK" w:cs="TH SarabunPSK"/>
          <w:sz w:val="28"/>
        </w:rPr>
        <w:t>2.</w:t>
      </w:r>
      <w:r w:rsidRPr="009D3BA6">
        <w:rPr>
          <w:rFonts w:ascii="TH SarabunPSK" w:hAnsi="TH SarabunPSK" w:cs="TH SarabunPSK"/>
          <w:sz w:val="28"/>
          <w:cs/>
        </w:rPr>
        <w:t xml:space="preserve"> การปฏิบัติ </w:t>
      </w:r>
      <w:r w:rsidRPr="009D3BA6">
        <w:rPr>
          <w:rFonts w:ascii="TH SarabunPSK" w:hAnsi="TH SarabunPSK" w:cs="TH SarabunPSK"/>
          <w:sz w:val="28"/>
        </w:rPr>
        <w:t>(Do)</w:t>
      </w: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9D3BA6">
        <w:rPr>
          <w:rFonts w:ascii="TH SarabunPSK" w:hAnsi="TH SarabunPSK" w:cs="TH SarabunPSK"/>
          <w:sz w:val="28"/>
        </w:rPr>
        <w:t>3.</w:t>
      </w:r>
      <w:r w:rsidRPr="009D3BA6">
        <w:rPr>
          <w:rFonts w:ascii="TH SarabunPSK" w:hAnsi="TH SarabunPSK" w:cs="TH SarabunPSK"/>
          <w:sz w:val="28"/>
          <w:cs/>
        </w:rPr>
        <w:t xml:space="preserve"> การติดตามประเมินผล</w:t>
      </w:r>
      <w:r w:rsidRPr="009D3BA6">
        <w:rPr>
          <w:rFonts w:ascii="TH SarabunPSK" w:hAnsi="TH SarabunPSK" w:cs="TH SarabunPSK"/>
          <w:sz w:val="28"/>
        </w:rPr>
        <w:t xml:space="preserve"> (Check)</w:t>
      </w:r>
    </w:p>
    <w:p w:rsidR="009D3BA6" w:rsidRPr="009D3BA6" w:rsidRDefault="009D3BA6" w:rsidP="009D3BA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9D3BA6">
        <w:rPr>
          <w:rFonts w:ascii="TH SarabunPSK" w:hAnsi="TH SarabunPSK" w:cs="TH SarabunPSK"/>
          <w:sz w:val="28"/>
          <w:cs/>
        </w:rPr>
        <w:tab/>
      </w:r>
      <w:r w:rsidRPr="009D3BA6">
        <w:rPr>
          <w:rFonts w:ascii="TH SarabunPSK" w:hAnsi="TH SarabunPSK" w:cs="TH SarabunPSK"/>
          <w:sz w:val="28"/>
        </w:rPr>
        <w:t xml:space="preserve">4. </w:t>
      </w:r>
      <w:r w:rsidRPr="009D3BA6">
        <w:rPr>
          <w:rFonts w:ascii="TH SarabunPSK" w:hAnsi="TH SarabunPSK" w:cs="TH SarabunPSK"/>
          <w:sz w:val="28"/>
          <w:cs/>
        </w:rPr>
        <w:t>การปรับปรุงแก้ไข</w:t>
      </w:r>
      <w:r w:rsidRPr="009D3BA6">
        <w:rPr>
          <w:rFonts w:ascii="TH SarabunPSK" w:hAnsi="TH SarabunPSK" w:cs="TH SarabunPSK"/>
          <w:sz w:val="28"/>
        </w:rPr>
        <w:t xml:space="preserve"> (Act)</w:t>
      </w:r>
    </w:p>
    <w:p w:rsidR="009D3BA6" w:rsidRPr="00E62D99" w:rsidRDefault="009D3BA6" w:rsidP="009D3BA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3BA6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D3BA6" w:rsidRDefault="009D3BA6" w:rsidP="00E62D99">
      <w:pPr>
        <w:spacing w:after="0" w:line="240" w:lineRule="auto"/>
        <w:jc w:val="thaiDistribute"/>
        <w:rPr>
          <w:rFonts w:ascii="TH SarabunPSK" w:hAnsi="TH SarabunPSK" w:cs="TH SarabunPSK"/>
          <w:noProof/>
          <w:color w:val="000000"/>
          <w:sz w:val="28"/>
        </w:rPr>
      </w:pPr>
      <w:r w:rsidRPr="009D3BA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D3BA6">
        <w:rPr>
          <w:rFonts w:ascii="TH SarabunPSK" w:hAnsi="TH SarabunPSK" w:cs="TH SarabunPSK"/>
          <w:color w:val="000000"/>
          <w:sz w:val="28"/>
          <w:cs/>
        </w:rPr>
        <w:t>ในการวิจัยครั้งนี้ ผู้วิจัยมุ่งศึกษาการบริหารสถานศึกษาโดยใช้วงจรคุณภาพเพื่อส่งเสริมอัตลักษณ์ของนักเรียนโรงเรียนพระหฤทัยคอนแวนต์ สังกัด สำนักงานคณะกรรมการส่งเสริมการศึกษาเอกชน โดยใช้แนวคิดของวงจรคุณภาพ (</w:t>
      </w:r>
      <w:r w:rsidRPr="009D3BA6">
        <w:rPr>
          <w:rFonts w:ascii="TH SarabunPSK" w:hAnsi="TH SarabunPSK" w:cs="TH SarabunPSK"/>
          <w:color w:val="000000"/>
          <w:sz w:val="28"/>
        </w:rPr>
        <w:t>PDCA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) คือ การวางแผน </w:t>
      </w:r>
      <w:r w:rsidRPr="009D3BA6">
        <w:rPr>
          <w:rFonts w:ascii="TH SarabunPSK" w:hAnsi="TH SarabunPSK" w:cs="TH SarabunPSK"/>
          <w:color w:val="000000"/>
          <w:sz w:val="28"/>
        </w:rPr>
        <w:t>(Plan)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 การปฏิบัติ </w:t>
      </w:r>
      <w:r w:rsidRPr="009D3BA6">
        <w:rPr>
          <w:rFonts w:ascii="TH SarabunPSK" w:hAnsi="TH SarabunPSK" w:cs="TH SarabunPSK"/>
          <w:color w:val="000000"/>
          <w:sz w:val="28"/>
        </w:rPr>
        <w:t>(Do)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 การติดตามประเมินผล</w:t>
      </w:r>
      <w:r w:rsidRPr="009D3BA6">
        <w:rPr>
          <w:rFonts w:ascii="TH SarabunPSK" w:hAnsi="TH SarabunPSK" w:cs="TH SarabunPSK"/>
          <w:color w:val="000000"/>
          <w:sz w:val="28"/>
        </w:rPr>
        <w:t xml:space="preserve"> (Check)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 และการปรับปรุงแก้ไข</w:t>
      </w:r>
      <w:r w:rsidRPr="009D3BA6">
        <w:rPr>
          <w:rFonts w:ascii="TH SarabunPSK" w:hAnsi="TH SarabunPSK" w:cs="TH SarabunPSK"/>
          <w:color w:val="000000"/>
          <w:sz w:val="28"/>
        </w:rPr>
        <w:t xml:space="preserve"> (Act)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 เพื่อศึกษา</w:t>
      </w:r>
      <w:r w:rsidRPr="009D3BA6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อัตลักษณ์ของโรงเรียนที่กำหนดไว้ </w:t>
      </w:r>
      <w:r w:rsidRPr="009D3BA6">
        <w:rPr>
          <w:rFonts w:ascii="TH SarabunPSK" w:hAnsi="TH SarabunPSK" w:cs="TH SarabunPSK"/>
          <w:color w:val="000000"/>
          <w:sz w:val="28"/>
        </w:rPr>
        <w:t xml:space="preserve">3 </w:t>
      </w:r>
      <w:r w:rsidRPr="009D3BA6">
        <w:rPr>
          <w:rFonts w:ascii="TH SarabunPSK" w:hAnsi="TH SarabunPSK" w:cs="TH SarabunPSK"/>
          <w:color w:val="000000"/>
          <w:sz w:val="28"/>
          <w:cs/>
        </w:rPr>
        <w:t>ประการ คือ 1)</w:t>
      </w:r>
      <w:r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ความรัก </w:t>
      </w:r>
      <w:r w:rsidRPr="009D3BA6">
        <w:rPr>
          <w:rFonts w:ascii="TH SarabunPSK" w:hAnsi="TH SarabunPSK" w:cs="TH SarabunPSK"/>
          <w:color w:val="000000"/>
          <w:sz w:val="28"/>
        </w:rPr>
        <w:t>2</w:t>
      </w:r>
      <w:r w:rsidRPr="009D3BA6">
        <w:rPr>
          <w:rFonts w:ascii="TH SarabunPSK" w:hAnsi="TH SarabunPSK" w:cs="TH SarabunPSK"/>
          <w:color w:val="000000"/>
          <w:sz w:val="28"/>
          <w:cs/>
        </w:rPr>
        <w:t>)</w:t>
      </w:r>
      <w:r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ความซื่อสัตย์ และ </w:t>
      </w:r>
      <w:r w:rsidRPr="009D3BA6">
        <w:rPr>
          <w:rFonts w:ascii="TH SarabunPSK" w:hAnsi="TH SarabunPSK" w:cs="TH SarabunPSK"/>
          <w:color w:val="000000"/>
          <w:sz w:val="28"/>
        </w:rPr>
        <w:t>3</w:t>
      </w:r>
      <w:r w:rsidRPr="009D3BA6">
        <w:rPr>
          <w:rFonts w:ascii="TH SarabunPSK" w:hAnsi="TH SarabunPSK" w:cs="TH SarabunPSK"/>
          <w:color w:val="000000"/>
          <w:sz w:val="28"/>
          <w:cs/>
        </w:rPr>
        <w:t>) ความเมตตา</w:t>
      </w:r>
      <w:r w:rsidRPr="009D3BA6">
        <w:rPr>
          <w:rFonts w:ascii="TH SarabunPSK" w:hAnsi="TH SarabunPSK" w:cs="TH SarabunPSK"/>
          <w:noProof/>
          <w:color w:val="000000"/>
          <w:sz w:val="28"/>
        </w:rPr>
        <w:t xml:space="preserve">   </w:t>
      </w:r>
    </w:p>
    <w:p w:rsidR="00E62D99" w:rsidRPr="009D3BA6" w:rsidRDefault="00E62D99" w:rsidP="00E62D99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/>
          <w:sz w:val="28"/>
        </w:rPr>
      </w:pPr>
    </w:p>
    <w:p w:rsidR="009D3BA6" w:rsidRPr="009D3BA6" w:rsidRDefault="00F3382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group id="_x0000_s1040" style="position:absolute;left:0;text-align:left;margin-left:16.2pt;margin-top:12.5pt;width:384.6pt;height:216.6pt;z-index:251662336" coordorigin="2484,9401" coordsize="7692,4332">
            <v:group id="_x0000_s1041" style="position:absolute;left:2484;top:9401;width:7692;height:4332" coordorigin="2484,9401" coordsize="7692,4332">
              <v:oval id="_x0000_s1042" style="position:absolute;left:4433;top:9435;width:4211;height:4115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43" type="#_x0000_t5" style="position:absolute;left:5094;top:9773;width:160;height:303;rotation:3584508fd" fillcolor="black" strokeweight="3pt">
                <v:shadow on="t" type="perspective" color="#7f7f7f" opacity=".5" offset="1pt" offset2="-1pt"/>
              </v:shape>
              <v:shape id="_x0000_s1044" type="#_x0000_t5" style="position:absolute;left:8459;top:10820;width:185;height:289;rotation:10599559fd" fillcolor="black" strokeweight="3pt">
                <v:shadow on="t" type="perspective" color="#7f7f7f" opacity=".5" offset="1pt" offset2="-1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5428;top:9401;width:2190;height:528;mso-width-relative:margin;mso-height-relative:margin">
                <v:textbox style="mso-next-textbox:#_x0000_s1045">
                  <w:txbxContent>
                    <w:p w:rsidR="009D3BA6" w:rsidRPr="00896CFC" w:rsidRDefault="009D3BA6" w:rsidP="009D3BA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96CF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การวางแผน (</w:t>
                      </w:r>
                      <w:r w:rsidRPr="00896CFC">
                        <w:rPr>
                          <w:rFonts w:ascii="TH SarabunPSK" w:hAnsi="TH SarabunPSK" w:cs="TH SarabunPSK"/>
                          <w:sz w:val="28"/>
                        </w:rPr>
                        <w:t>Plan</w:t>
                      </w:r>
                      <w:r w:rsidRPr="00896CF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  <v:shape id="_x0000_s1046" type="#_x0000_t202" style="position:absolute;left:5058;top:13205;width:2952;height:528;mso-width-relative:margin;mso-height-relative:margin">
                <v:textbox style="mso-next-textbox:#_x0000_s1046">
                  <w:txbxContent>
                    <w:p w:rsidR="009D3BA6" w:rsidRPr="00896CFC" w:rsidRDefault="009D3BA6" w:rsidP="009D3BA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96CF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การติดตามประเมินผล (</w:t>
                      </w:r>
                      <w:r w:rsidRPr="00896CFC">
                        <w:rPr>
                          <w:rFonts w:ascii="TH SarabunPSK" w:hAnsi="TH SarabunPSK" w:cs="TH SarabunPSK"/>
                          <w:sz w:val="28"/>
                        </w:rPr>
                        <w:t>Check</w:t>
                      </w:r>
                      <w:r w:rsidRPr="00896CF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  <v:shape id="_x0000_s1047" type="#_x0000_t202" style="position:absolute;left:7986;top:11230;width:2190;height:528;mso-width-relative:margin;mso-height-relative:margin">
                <v:textbox style="mso-next-textbox:#_x0000_s1047">
                  <w:txbxContent>
                    <w:p w:rsidR="009D3BA6" w:rsidRPr="00AE1EC6" w:rsidRDefault="009D3BA6" w:rsidP="009D3BA6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896CF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การปฎิบัติ (</w:t>
                      </w:r>
                      <w:r w:rsidRPr="00896CFC">
                        <w:rPr>
                          <w:rFonts w:ascii="TH SarabunPSK" w:hAnsi="TH SarabunPSK" w:cs="TH SarabunPSK"/>
                          <w:sz w:val="28"/>
                        </w:rPr>
                        <w:t>Do</w:t>
                      </w:r>
                      <w:r w:rsidRPr="00AE1EC6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  <v:shape id="_x0000_s1048" type="#_x0000_t202" style="position:absolute;left:2484;top:11250;width:2538;height:528;mso-width-relative:margin;mso-height-relative:margin">
                <v:textbox style="mso-next-textbox:#_x0000_s1048">
                  <w:txbxContent>
                    <w:p w:rsidR="009D3BA6" w:rsidRPr="00896CFC" w:rsidRDefault="009D3BA6" w:rsidP="009D3BA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96CF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การปรับปรุงแก้ไข (</w:t>
                      </w:r>
                      <w:r w:rsidRPr="00896CFC">
                        <w:rPr>
                          <w:rFonts w:ascii="TH SarabunPSK" w:hAnsi="TH SarabunPSK" w:cs="TH SarabunPSK"/>
                          <w:sz w:val="28"/>
                        </w:rPr>
                        <w:t>Act</w:t>
                      </w:r>
                      <w:r w:rsidRPr="00896CF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  <v:shape id="_x0000_s1049" type="#_x0000_t5" style="position:absolute;left:7891;top:12799;width:184;height:367;rotation:15102168fd" fillcolor="black" strokeweight="3pt">
                <v:shadow on="t" type="perspective" color="#7f7f7f" opacity=".5" offset="1pt" offset2="-1pt"/>
              </v:shape>
              <v:shape id="_x0000_s1050" type="#_x0000_t5" style="position:absolute;left:4412;top:11881;width:200;height:335;rotation:-1050276fd" fillcolor="black" strokeweight="3pt">
                <v:shadow on="t" type="perspective" color="#7f7f7f" opacity=".5" offset="1pt" offset2="-1pt"/>
              </v:shape>
            </v:group>
            <v:shape id="_x0000_s1051" type="#_x0000_t202" style="position:absolute;left:5368;top:10189;width:2310;height:2743;mso-width-relative:margin;mso-height-relative:margin">
              <v:textbox style="mso-next-textbox:#_x0000_s1051">
                <w:txbxContent>
                  <w:p w:rsidR="009D3BA6" w:rsidRDefault="009D3BA6" w:rsidP="009D3BA6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</w:p>
                  <w:p w:rsidR="009D3BA6" w:rsidRPr="00896CFC" w:rsidRDefault="009D3BA6" w:rsidP="009D3BA6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896CFC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อัตลักษณ์ของนักเรียนโรงเรียน</w:t>
                    </w:r>
                  </w:p>
                  <w:p w:rsidR="009D3BA6" w:rsidRPr="00896CFC" w:rsidRDefault="009D3BA6" w:rsidP="009D3BA6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896CFC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พระหฤทัยคอนแวนต์</w:t>
                    </w:r>
                  </w:p>
                  <w:p w:rsidR="009D3BA6" w:rsidRPr="00896CFC" w:rsidRDefault="009D3BA6" w:rsidP="009D3BA6">
                    <w:pPr>
                      <w:spacing w:after="0" w:line="240" w:lineRule="auto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896CFC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  </w:t>
                    </w:r>
                    <w:r w:rsidRPr="00896CFC">
                      <w:rPr>
                        <w:rFonts w:ascii="TH SarabunPSK" w:hAnsi="TH SarabunPSK" w:cs="TH SarabunPSK"/>
                        <w:sz w:val="28"/>
                      </w:rPr>
                      <w:t>1</w:t>
                    </w:r>
                    <w:r w:rsidRPr="00896CFC">
                      <w:rPr>
                        <w:rFonts w:ascii="TH SarabunPSK" w:hAnsi="TH SarabunPSK" w:cs="TH SarabunPSK"/>
                        <w:sz w:val="28"/>
                        <w:cs/>
                      </w:rPr>
                      <w:t>) ความรัก</w:t>
                    </w:r>
                  </w:p>
                  <w:p w:rsidR="009D3BA6" w:rsidRPr="00896CFC" w:rsidRDefault="009D3BA6" w:rsidP="009D3BA6">
                    <w:pPr>
                      <w:spacing w:after="0" w:line="240" w:lineRule="auto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896CFC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  </w:t>
                    </w:r>
                    <w:r w:rsidRPr="00896CFC">
                      <w:rPr>
                        <w:rFonts w:ascii="TH SarabunPSK" w:hAnsi="TH SarabunPSK" w:cs="TH SarabunPSK"/>
                        <w:sz w:val="28"/>
                      </w:rPr>
                      <w:t>2</w:t>
                    </w:r>
                    <w:r w:rsidRPr="00896CFC">
                      <w:rPr>
                        <w:rFonts w:ascii="TH SarabunPSK" w:hAnsi="TH SarabunPSK" w:cs="TH SarabunPSK"/>
                        <w:sz w:val="28"/>
                        <w:cs/>
                      </w:rPr>
                      <w:t>)</w:t>
                    </w:r>
                    <w:r w:rsidRPr="00896CFC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896CFC">
                      <w:rPr>
                        <w:rFonts w:ascii="TH SarabunPSK" w:hAnsi="TH SarabunPSK" w:cs="TH SarabunPSK"/>
                        <w:sz w:val="28"/>
                        <w:cs/>
                      </w:rPr>
                      <w:t>ความซื่อสัตย์</w:t>
                    </w:r>
                  </w:p>
                  <w:p w:rsidR="009D3BA6" w:rsidRPr="00896CFC" w:rsidRDefault="009D3BA6" w:rsidP="009D3BA6">
                    <w:pPr>
                      <w:spacing w:after="0" w:line="240" w:lineRule="auto"/>
                      <w:rPr>
                        <w:rFonts w:ascii="TH SarabunPSK" w:hAnsi="TH SarabunPSK" w:cs="TH SarabunPSK"/>
                        <w:noProof/>
                        <w:sz w:val="28"/>
                      </w:rPr>
                    </w:pPr>
                    <w:r w:rsidRPr="00896CFC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  </w:t>
                    </w:r>
                    <w:r w:rsidRPr="00896CFC">
                      <w:rPr>
                        <w:rFonts w:ascii="TH SarabunPSK" w:hAnsi="TH SarabunPSK" w:cs="TH SarabunPSK"/>
                        <w:sz w:val="28"/>
                      </w:rPr>
                      <w:t>3</w:t>
                    </w:r>
                    <w:r w:rsidRPr="00896CFC">
                      <w:rPr>
                        <w:rFonts w:ascii="TH SarabunPSK" w:hAnsi="TH SarabunPSK" w:cs="TH SarabunPSK"/>
                        <w:sz w:val="28"/>
                        <w:cs/>
                      </w:rPr>
                      <w:t>) ความเมตตา</w:t>
                    </w:r>
                  </w:p>
                  <w:p w:rsidR="009D3BA6" w:rsidRPr="00AE1EC6" w:rsidRDefault="009D3BA6" w:rsidP="009D3BA6"/>
                  <w:p w:rsidR="009D3BA6" w:rsidRDefault="009D3BA6" w:rsidP="009D3BA6"/>
                </w:txbxContent>
              </v:textbox>
            </v:shape>
          </v:group>
        </w:pict>
      </w: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9D3BA6" w:rsidRPr="009D3BA6" w:rsidRDefault="009D3BA6" w:rsidP="009D3B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ภาพที่ </w:t>
      </w:r>
      <w:r w:rsidRPr="009D3BA6">
        <w:rPr>
          <w:rFonts w:ascii="TH SarabunPSK" w:hAnsi="TH SarabunPSK" w:cs="TH SarabunPSK"/>
          <w:b/>
          <w:bCs/>
          <w:color w:val="000000"/>
          <w:sz w:val="28"/>
        </w:rPr>
        <w:t>1</w:t>
      </w:r>
      <w:r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การบริหารสถานศึกษาโดยใช้วงจรคุณภาพ</w:t>
      </w:r>
    </w:p>
    <w:p w:rsidR="009D3BA6" w:rsidRPr="009D3BA6" w:rsidRDefault="009D3BA6" w:rsidP="009D3B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E62D99" w:rsidRDefault="00E62D99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D3B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วิธีดำเนินการวิจัย</w:t>
      </w:r>
    </w:p>
    <w:p w:rsidR="009D3BA6" w:rsidRPr="009D3BA6" w:rsidRDefault="00E62D99" w:rsidP="00E62D99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การบริหารสถานศึกษาโดยใช้วงจรคุณภาพเพื่อส่งเสริมอัตลักษณ์ของนักเรียนโรงเรียนพระหฤทัยคอนแวนต์ กรุงเทพมหานคร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</w:p>
    <w:p w:rsidR="005623A0" w:rsidRDefault="005623A0" w:rsidP="00E62D9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9D3BA6">
        <w:rPr>
          <w:rFonts w:ascii="TH SarabunPSK" w:hAnsi="TH SarabunPSK" w:cs="TH SarabunPSK"/>
          <w:b/>
          <w:bCs/>
          <w:color w:val="000000"/>
          <w:sz w:val="28"/>
          <w:cs/>
        </w:rPr>
        <w:t>เครื่องมือที่ใช้ในการวิจัย</w:t>
      </w:r>
      <w:r w:rsidR="00E62D99">
        <w:rPr>
          <w:rFonts w:ascii="TH SarabunPSK" w:hAnsi="TH SarabunPSK" w:cs="TH SarabunPSK"/>
          <w:b/>
          <w:bCs/>
          <w:color w:val="000000"/>
          <w:sz w:val="28"/>
        </w:rPr>
        <w:tab/>
      </w:r>
    </w:p>
    <w:p w:rsidR="009D3BA6" w:rsidRPr="009D3BA6" w:rsidRDefault="005623A0" w:rsidP="00E62D99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9D3BA6" w:rsidRPr="005623A0">
        <w:rPr>
          <w:rFonts w:ascii="TH SarabunPSK" w:hAnsi="TH SarabunPSK" w:cs="TH SarabunPSK"/>
          <w:color w:val="000000"/>
          <w:sz w:val="28"/>
          <w:cs/>
        </w:rPr>
        <w:t>เครื่องมือที่ใช้ในการวิจัยครั้งนี้เป็นแ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บบสอบถามวัดระดับการปฏิบัติการบริหารสถานศึกษาโดยใช้วงจรคุณภาพเพื่อส่งเสริมอัตลักษณ์ของนักเรียนโรงเรียนพระหฤทัยคอนแวนต์ กรุงเทพมหานคร ที่ผู้วิจัยได้สร้างขึ้นเองโดยอาศัยแนวคิดจากเอกสาร ทฤษฎี และผลงานวิจัยที่เกี่ยวข้องโดยลักษณะของเครื่องมือแบ่งออกเป็น </w:t>
      </w:r>
      <w:r w:rsidR="009D3BA6" w:rsidRPr="009D3BA6">
        <w:rPr>
          <w:rFonts w:ascii="TH SarabunPSK" w:hAnsi="TH SarabunPSK" w:cs="TH SarabunPSK"/>
          <w:color w:val="000000"/>
          <w:sz w:val="28"/>
        </w:rPr>
        <w:t>2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ตอน ดังนี้</w:t>
      </w:r>
    </w:p>
    <w:p w:rsidR="009D3BA6" w:rsidRPr="009D3BA6" w:rsidRDefault="00E62D99" w:rsidP="00E62D9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ตอนที่  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1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สอบถามเกี่ยวกับสถานภาพของผู้ตอบแบบสอบถาม ลักษณะแบบสอบถามเป็นแบบตรวจสอบรายการ (</w:t>
      </w:r>
      <w:r w:rsidR="009D3BA6" w:rsidRPr="009D3BA6">
        <w:rPr>
          <w:rFonts w:ascii="TH SarabunPSK" w:hAnsi="TH SarabunPSK" w:cs="TH SarabunPSK"/>
          <w:color w:val="000000"/>
          <w:sz w:val="28"/>
        </w:rPr>
        <w:t>Check list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) มีจำนวน 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4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ข้อ ประกอบด้วย เพศ อายุ ระดับการศึกษาและประสบการณ์ในการทำงาน</w:t>
      </w:r>
    </w:p>
    <w:p w:rsidR="009D3BA6" w:rsidRPr="009D3BA6" w:rsidRDefault="00E62D99" w:rsidP="00E62D9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lang w:val="en-GB"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  <w:cs/>
          <w:lang w:val="en-GB"/>
        </w:rPr>
        <w:t xml:space="preserve">ตอนที่ </w:t>
      </w:r>
      <w:r w:rsidR="009D3BA6" w:rsidRPr="009D3BA6">
        <w:rPr>
          <w:rFonts w:ascii="TH SarabunPSK" w:hAnsi="TH SarabunPSK" w:cs="TH SarabunPSK"/>
          <w:color w:val="000000"/>
          <w:sz w:val="28"/>
          <w:lang w:val="en-GB"/>
        </w:rPr>
        <w:t xml:space="preserve">2 </w:t>
      </w:r>
      <w:r w:rsidR="009D3BA6" w:rsidRPr="009D3BA6">
        <w:rPr>
          <w:rFonts w:ascii="TH SarabunPSK" w:hAnsi="TH SarabunPSK" w:cs="TH SarabunPSK"/>
          <w:color w:val="000000"/>
          <w:sz w:val="28"/>
          <w:cs/>
          <w:lang w:val="en-GB"/>
        </w:rPr>
        <w:t>สอบถาม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เกี่ยวกับการบริหารสถานศึกษาโดยใช้วงจรคุณภาพเพื่อส่งเสริมอัตลักษณ์ของนักเรียนโรงเรียน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</w:rPr>
        <w:t xml:space="preserve">   </w:t>
      </w:r>
      <w:r w:rsidR="009D3BA6" w:rsidRPr="005623A0">
        <w:rPr>
          <w:rFonts w:ascii="TH SarabunPSK" w:hAnsi="TH SarabunPSK" w:cs="TH SarabunPSK"/>
          <w:color w:val="000000"/>
          <w:sz w:val="28"/>
          <w:cs/>
        </w:rPr>
        <w:t xml:space="preserve">พระหฤทัยคอนแวนต์ จำนวน </w:t>
      </w:r>
      <w:r w:rsidR="009D3BA6" w:rsidRPr="005623A0">
        <w:rPr>
          <w:rFonts w:ascii="TH SarabunPSK" w:hAnsi="TH SarabunPSK" w:cs="TH SarabunPSK"/>
          <w:color w:val="000000"/>
          <w:sz w:val="28"/>
        </w:rPr>
        <w:t xml:space="preserve">69 </w:t>
      </w:r>
      <w:r w:rsidR="009D3BA6" w:rsidRPr="005623A0">
        <w:rPr>
          <w:rFonts w:ascii="TH SarabunPSK" w:hAnsi="TH SarabunPSK" w:cs="TH SarabunPSK"/>
          <w:color w:val="000000"/>
          <w:sz w:val="28"/>
          <w:cs/>
        </w:rPr>
        <w:t>ข้อ</w:t>
      </w:r>
      <w:r w:rsidRPr="005623A0">
        <w:rPr>
          <w:rFonts w:ascii="TH SarabunPSK" w:hAnsi="TH SarabunPSK" w:cs="TH SarabunPSK"/>
          <w:color w:val="000000"/>
          <w:sz w:val="28"/>
        </w:rPr>
        <w:t xml:space="preserve"> </w:t>
      </w:r>
      <w:r w:rsidRPr="005623A0">
        <w:rPr>
          <w:rFonts w:ascii="TH SarabunPSK" w:hAnsi="TH SarabunPSK" w:cs="TH SarabunPSK" w:hint="cs"/>
          <w:color w:val="000000"/>
          <w:sz w:val="28"/>
          <w:cs/>
        </w:rPr>
        <w:t>เป็น</w:t>
      </w:r>
      <w:r w:rsidR="009D3BA6" w:rsidRPr="005623A0">
        <w:rPr>
          <w:rFonts w:ascii="TH SarabunPSK" w:hAnsi="TH SarabunPSK" w:cs="TH SarabunPSK"/>
          <w:color w:val="000000"/>
          <w:sz w:val="28"/>
          <w:cs/>
        </w:rPr>
        <w:t>แบบสอบถามมีลักษณะเป็นมาตรประมาณค่า (</w:t>
      </w:r>
      <w:r w:rsidR="009D3BA6" w:rsidRPr="005623A0">
        <w:rPr>
          <w:rFonts w:ascii="TH SarabunPSK" w:hAnsi="TH SarabunPSK" w:cs="TH SarabunPSK"/>
          <w:color w:val="000000"/>
          <w:sz w:val="28"/>
        </w:rPr>
        <w:t>Rating Scale</w:t>
      </w:r>
      <w:r w:rsidR="009D3BA6" w:rsidRPr="005623A0">
        <w:rPr>
          <w:rFonts w:ascii="TH SarabunPSK" w:hAnsi="TH SarabunPSK" w:cs="TH SarabunPSK"/>
          <w:color w:val="000000"/>
          <w:sz w:val="28"/>
          <w:cs/>
        </w:rPr>
        <w:t>)</w:t>
      </w:r>
      <w:r w:rsidR="009D3BA6" w:rsidRPr="005623A0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5623A0">
        <w:rPr>
          <w:rFonts w:ascii="TH SarabunPSK" w:hAnsi="TH SarabunPSK" w:cs="TH SarabunPSK"/>
          <w:color w:val="000000"/>
          <w:sz w:val="28"/>
          <w:cs/>
        </w:rPr>
        <w:t xml:space="preserve">ใน </w:t>
      </w:r>
      <w:r w:rsidR="009D3BA6" w:rsidRPr="005623A0">
        <w:rPr>
          <w:rFonts w:ascii="TH SarabunPSK" w:hAnsi="TH SarabunPSK" w:cs="TH SarabunPSK"/>
          <w:color w:val="000000"/>
          <w:sz w:val="28"/>
        </w:rPr>
        <w:t xml:space="preserve">5 </w:t>
      </w:r>
      <w:r w:rsidR="009D3BA6" w:rsidRPr="005623A0">
        <w:rPr>
          <w:rFonts w:ascii="TH SarabunPSK" w:hAnsi="TH SarabunPSK" w:cs="TH SarabunPSK"/>
          <w:color w:val="000000"/>
          <w:sz w:val="28"/>
          <w:cs/>
        </w:rPr>
        <w:t>ระดับตาม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แนวคิดของลิเคิร์ท (</w:t>
      </w:r>
      <w:proofErr w:type="spellStart"/>
      <w:r w:rsidR="009D3BA6" w:rsidRPr="009D3BA6">
        <w:rPr>
          <w:rFonts w:ascii="TH SarabunPSK" w:hAnsi="TH SarabunPSK" w:cs="TH SarabunPSK"/>
          <w:color w:val="000000"/>
          <w:sz w:val="28"/>
        </w:rPr>
        <w:t>Likert</w:t>
      </w:r>
      <w:proofErr w:type="spellEnd"/>
      <w:r w:rsidR="009D3BA6" w:rsidRPr="009D3BA6">
        <w:rPr>
          <w:rFonts w:ascii="TH SarabunPSK" w:hAnsi="TH SarabunPSK" w:cs="TH SarabunPSK"/>
          <w:color w:val="000000"/>
          <w:sz w:val="28"/>
        </w:rPr>
        <w:t xml:space="preserve"> Scale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) </w:t>
      </w:r>
    </w:p>
    <w:p w:rsidR="005623A0" w:rsidRDefault="00E62D99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="009D3BA6" w:rsidRPr="009D3BA6">
        <w:rPr>
          <w:rFonts w:ascii="TH SarabunPSK" w:hAnsi="TH SarabunPSK" w:cs="TH SarabunPSK"/>
          <w:b/>
          <w:bCs/>
          <w:sz w:val="28"/>
          <w:cs/>
        </w:rPr>
        <w:t xml:space="preserve">การสร้างเครื่องมือในการวิจัย </w:t>
      </w:r>
    </w:p>
    <w:p w:rsidR="009D3BA6" w:rsidRPr="005623A0" w:rsidRDefault="005623A0" w:rsidP="009D3B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623A0">
        <w:rPr>
          <w:rFonts w:ascii="TH SarabunPSK" w:hAnsi="TH SarabunPSK" w:cs="TH SarabunPSK" w:hint="cs"/>
          <w:sz w:val="28"/>
          <w:cs/>
        </w:rPr>
        <w:tab/>
      </w:r>
      <w:r w:rsidR="009D3BA6" w:rsidRPr="005623A0">
        <w:rPr>
          <w:rFonts w:ascii="TH SarabunPSK" w:hAnsi="TH SarabunPSK" w:cs="TH SarabunPSK"/>
          <w:sz w:val="28"/>
          <w:cs/>
        </w:rPr>
        <w:t>ผู้วิจัยดำเนินการสร้างเครื่องมือในการวิจัย มีขั้นตอนการสร้าง ดังนี้</w:t>
      </w:r>
    </w:p>
    <w:p w:rsidR="009D3BA6" w:rsidRPr="009D3BA6" w:rsidRDefault="00E62D99" w:rsidP="00E62D9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D3BA6" w:rsidRPr="009D3BA6"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D3BA6" w:rsidRPr="009D3BA6">
        <w:rPr>
          <w:rFonts w:ascii="TH SarabunPSK" w:hAnsi="TH SarabunPSK" w:cs="TH SarabunPSK"/>
          <w:sz w:val="28"/>
          <w:cs/>
        </w:rPr>
        <w:t>ศึกษาแนวคิดทฤษฎี เอกสาร และงานวิจัยที่เกี่ยวข้อง เพื่อนำข้อมูลมาเป็นแนวทางในการกำหนดกรอบโครงสร้างของแบบสอบถาม</w:t>
      </w:r>
    </w:p>
    <w:p w:rsidR="00E62D99" w:rsidRDefault="00E62D99" w:rsidP="00E62D9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9D3BA6" w:rsidRPr="009D3BA6"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D3BA6" w:rsidRPr="009D3BA6">
        <w:rPr>
          <w:rFonts w:ascii="TH SarabunPSK" w:hAnsi="TH SarabunPSK" w:cs="TH SarabunPSK"/>
          <w:sz w:val="28"/>
          <w:cs/>
        </w:rPr>
        <w:t>นำข้อมูลมาวิเคราะห์เนื้อหา กำหนดกรอบแนวคิดเรื่องการวัดระดับการปฏิบัติการบริหารสถานศึกษาโดยใช้วงจรคุณภาพเพื่อส่งเสริมอัตลักษณ์ของนักเรียนโรงเรียนพระหฤทัยคอนแวนต์ กรุงเทพมหานคร</w:t>
      </w:r>
      <w:r>
        <w:rPr>
          <w:rFonts w:ascii="TH SarabunPSK" w:hAnsi="TH SarabunPSK" w:cs="TH SarabunPSK" w:hint="cs"/>
          <w:sz w:val="28"/>
          <w:cs/>
        </w:rPr>
        <w:tab/>
      </w:r>
    </w:p>
    <w:p w:rsidR="00E62D99" w:rsidRDefault="00E62D99" w:rsidP="00E62D9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9D3BA6" w:rsidRPr="009D3BA6"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D3BA6" w:rsidRPr="009D3BA6">
        <w:rPr>
          <w:rFonts w:ascii="TH SarabunPSK" w:hAnsi="TH SarabunPSK" w:cs="TH SarabunPSK"/>
          <w:sz w:val="28"/>
          <w:cs/>
        </w:rPr>
        <w:t>จัดทำแบบสอบถามฉบับร่าง นำแบบสอบถามเสนออาจารย์ที่ปรึกษาตรวจสอบความสมบูรณ์และความถูกต้อง</w:t>
      </w:r>
    </w:p>
    <w:p w:rsidR="00E62D99" w:rsidRDefault="00E62D99" w:rsidP="00E62D9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9D3BA6" w:rsidRPr="009D3BA6"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D3BA6" w:rsidRPr="009D3BA6">
        <w:rPr>
          <w:rFonts w:ascii="TH SarabunPSK" w:hAnsi="TH SarabunPSK" w:cs="TH SarabunPSK"/>
          <w:sz w:val="28"/>
          <w:cs/>
        </w:rPr>
        <w:t xml:space="preserve">นำแบบสอบถามที่ได้รับการปรับปรุงแก้ไขเรียบร้อยแล้วให้ผู้เชี่ยวชาญ จำนวน </w:t>
      </w:r>
      <w:r w:rsidR="009D3BA6" w:rsidRPr="009D3BA6">
        <w:rPr>
          <w:rFonts w:ascii="TH SarabunPSK" w:hAnsi="TH SarabunPSK" w:cs="TH SarabunPSK"/>
          <w:sz w:val="28"/>
        </w:rPr>
        <w:t>3</w:t>
      </w:r>
      <w:r w:rsidR="009D3BA6" w:rsidRPr="009D3BA6">
        <w:rPr>
          <w:rFonts w:ascii="TH SarabunPSK" w:hAnsi="TH SarabunPSK" w:cs="TH SarabunPSK"/>
          <w:sz w:val="28"/>
          <w:cs/>
        </w:rPr>
        <w:t xml:space="preserve"> ท่าน ตรวจสอบความถูกต้องและความเที่ยงตรงเชิงเนื้อหาของแต่ละข้อคำถาม</w:t>
      </w:r>
    </w:p>
    <w:p w:rsidR="00E62D99" w:rsidRDefault="00E62D99" w:rsidP="00E62D9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9D3BA6" w:rsidRPr="009D3BA6"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D3BA6" w:rsidRPr="009D3BA6">
        <w:rPr>
          <w:rFonts w:ascii="TH SarabunPSK" w:hAnsi="TH SarabunPSK" w:cs="TH SarabunPSK"/>
          <w:sz w:val="28"/>
          <w:cs/>
        </w:rPr>
        <w:t xml:space="preserve">นำแบบสอบถามที่ได้ปรับปรุงตรวจสอบความถูกต้องและความเที่ยงตรงตามเนื้อหาของแต่ละข้อคำถามและนำข้อคำถามมาหาค่าดัชนีความสอดคล้อง </w:t>
      </w:r>
      <w:r w:rsidR="009D3BA6" w:rsidRPr="009D3BA6">
        <w:rPr>
          <w:rFonts w:ascii="TH SarabunPSK" w:hAnsi="TH SarabunPSK" w:cs="TH SarabunPSK"/>
          <w:sz w:val="28"/>
        </w:rPr>
        <w:t>(IOC</w:t>
      </w:r>
      <w:r w:rsidR="009D3BA6" w:rsidRPr="009D3BA6">
        <w:rPr>
          <w:rFonts w:ascii="TH SarabunPSK" w:hAnsi="TH SarabunPSK" w:cs="TH SarabunPSK"/>
          <w:sz w:val="28"/>
          <w:cs/>
        </w:rPr>
        <w:t>:</w:t>
      </w:r>
      <w:r w:rsidR="009D3BA6" w:rsidRPr="009D3BA6">
        <w:rPr>
          <w:rFonts w:ascii="TH SarabunPSK" w:hAnsi="TH SarabunPSK" w:cs="TH SarabunPSK"/>
          <w:sz w:val="28"/>
        </w:rPr>
        <w:t xml:space="preserve"> Index of Item Objective Congruence) </w:t>
      </w:r>
      <w:r w:rsidR="009D3BA6" w:rsidRPr="009D3BA6">
        <w:rPr>
          <w:rFonts w:ascii="TH SarabunPSK" w:hAnsi="TH SarabunPSK" w:cs="TH SarabunPSK"/>
          <w:sz w:val="28"/>
          <w:cs/>
        </w:rPr>
        <w:t xml:space="preserve">ระหว่าง </w:t>
      </w:r>
      <w:r w:rsidR="009D3BA6" w:rsidRPr="009D3BA6">
        <w:rPr>
          <w:rFonts w:ascii="TH SarabunPSK" w:hAnsi="TH SarabunPSK" w:cs="TH SarabunPSK"/>
          <w:sz w:val="28"/>
        </w:rPr>
        <w:t>0.67 – 1.00</w:t>
      </w:r>
    </w:p>
    <w:p w:rsidR="00E62D99" w:rsidRDefault="00E62D99" w:rsidP="00E62D9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9D3BA6" w:rsidRPr="009D3BA6"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D3BA6" w:rsidRPr="009D3BA6">
        <w:rPr>
          <w:rFonts w:ascii="TH SarabunPSK" w:hAnsi="TH SarabunPSK" w:cs="TH SarabunPSK"/>
          <w:sz w:val="28"/>
          <w:cs/>
        </w:rPr>
        <w:t>นำแบบสอบถามมาปรับปรุงแก้ไขตามข้อเสนอแนะของผู้เชี่ยวชาญและเสนอต่ออาจารย์ที่ปรึกษาเพื่อให้คำแนะนำอีกครั้ง</w:t>
      </w:r>
    </w:p>
    <w:p w:rsidR="00E62D99" w:rsidRDefault="00E62D99" w:rsidP="00E62D9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9D3BA6" w:rsidRPr="009D3BA6"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623A0" w:rsidRPr="009D3BA6">
        <w:rPr>
          <w:rFonts w:ascii="TH SarabunPSK" w:hAnsi="TH SarabunPSK" w:cs="TH SarabunPSK" w:hint="cs"/>
          <w:sz w:val="28"/>
          <w:cs/>
        </w:rPr>
        <w:t xml:space="preserve">นำแบบสอบถามที่ผ่านกระบวนการตรวจสอบเชิงเนื้อหาไปทดลองใช้กับครูโรงเรียนพระหฤทัยพัฒนเวศม์ </w:t>
      </w:r>
      <w:r w:rsidR="005623A0">
        <w:rPr>
          <w:rFonts w:ascii="TH SarabunPSK" w:hAnsi="TH SarabunPSK" w:cs="TH SarabunPSK" w:hint="cs"/>
          <w:sz w:val="28"/>
          <w:cs/>
        </w:rPr>
        <w:t xml:space="preserve"> จำนวน</w:t>
      </w:r>
      <w:r w:rsidR="009D3BA6" w:rsidRPr="009D3BA6">
        <w:rPr>
          <w:rFonts w:ascii="TH SarabunPSK" w:hAnsi="TH SarabunPSK" w:cs="TH SarabunPSK"/>
          <w:sz w:val="28"/>
          <w:cs/>
        </w:rPr>
        <w:t xml:space="preserve"> </w:t>
      </w:r>
      <w:r w:rsidR="009D3BA6" w:rsidRPr="009D3BA6">
        <w:rPr>
          <w:rFonts w:ascii="TH SarabunPSK" w:hAnsi="TH SarabunPSK" w:cs="TH SarabunPSK"/>
          <w:sz w:val="28"/>
        </w:rPr>
        <w:t>35</w:t>
      </w:r>
      <w:r w:rsidR="009D3BA6" w:rsidRPr="009D3BA6">
        <w:rPr>
          <w:rFonts w:ascii="TH SarabunPSK" w:hAnsi="TH SarabunPSK" w:cs="TH SarabunPSK"/>
          <w:sz w:val="28"/>
          <w:cs/>
        </w:rPr>
        <w:t xml:space="preserve"> คน แล้วหาค่าความเชื่อมั่น </w:t>
      </w:r>
      <w:r w:rsidR="009D3BA6" w:rsidRPr="009D3BA6">
        <w:rPr>
          <w:rFonts w:ascii="TH SarabunPSK" w:hAnsi="TH SarabunPSK" w:cs="TH SarabunPSK"/>
          <w:sz w:val="28"/>
        </w:rPr>
        <w:t xml:space="preserve">(Reliability) </w:t>
      </w:r>
      <w:r w:rsidR="009D3BA6" w:rsidRPr="009D3BA6">
        <w:rPr>
          <w:rFonts w:ascii="TH SarabunPSK" w:hAnsi="TH SarabunPSK" w:cs="TH SarabunPSK"/>
          <w:sz w:val="28"/>
          <w:cs/>
        </w:rPr>
        <w:t xml:space="preserve">ของแบบสอบถาม โดยวิธีหาค่าสัมประสิทธิ์แอลฟาของครอนบาค </w:t>
      </w:r>
      <w:r w:rsidR="009D3BA6" w:rsidRPr="009D3BA6">
        <w:rPr>
          <w:rFonts w:ascii="TH SarabunPSK" w:hAnsi="TH SarabunPSK" w:cs="TH SarabunPSK"/>
          <w:sz w:val="28"/>
        </w:rPr>
        <w:t>(</w:t>
      </w:r>
      <w:proofErr w:type="spellStart"/>
      <w:r w:rsidR="009D3BA6" w:rsidRPr="009D3BA6">
        <w:rPr>
          <w:rFonts w:ascii="TH SarabunPSK" w:hAnsi="TH SarabunPSK" w:cs="TH SarabunPSK"/>
          <w:sz w:val="28"/>
        </w:rPr>
        <w:t>Cronbach’s</w:t>
      </w:r>
      <w:proofErr w:type="spellEnd"/>
      <w:r w:rsidR="009D3BA6" w:rsidRPr="009D3BA6">
        <w:rPr>
          <w:rFonts w:ascii="TH SarabunPSK" w:hAnsi="TH SarabunPSK" w:cs="TH SarabunPSK"/>
          <w:sz w:val="28"/>
        </w:rPr>
        <w:t xml:space="preserve"> Alpha Coefficient)</w:t>
      </w:r>
      <w:r w:rsidR="009D3BA6" w:rsidRPr="009D3BA6">
        <w:rPr>
          <w:rFonts w:ascii="TH SarabunPSK" w:hAnsi="TH SarabunPSK" w:cs="TH SarabunPSK"/>
          <w:sz w:val="28"/>
          <w:cs/>
        </w:rPr>
        <w:t xml:space="preserve"> ได้ค่าความเชื่อมั่นเท่ากับ</w:t>
      </w:r>
      <w:r w:rsidR="009D3BA6" w:rsidRPr="009D3BA6">
        <w:rPr>
          <w:rFonts w:ascii="TH SarabunPSK" w:hAnsi="TH SarabunPSK" w:cs="TH SarabunPSK"/>
          <w:sz w:val="28"/>
        </w:rPr>
        <w:t xml:space="preserve"> 0.98</w:t>
      </w:r>
    </w:p>
    <w:p w:rsidR="009D3BA6" w:rsidRPr="009D3BA6" w:rsidRDefault="00E62D99" w:rsidP="00E62D9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9D3BA6" w:rsidRPr="009D3BA6"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D3BA6" w:rsidRPr="009D3BA6">
        <w:rPr>
          <w:rFonts w:ascii="TH SarabunPSK" w:hAnsi="TH SarabunPSK" w:cs="TH SarabunPSK"/>
          <w:sz w:val="28"/>
          <w:cs/>
        </w:rPr>
        <w:t xml:space="preserve">นำแบบสอบถามที่ผ่านการตรวจสอบคุณภาพด้านความเที่ยงตรงเชิงเนื้อหาและความเชื่อมั่นไปใช้จริงกับครูโรงเรียนพระหฤทัยคอนแวนต์ จำนวน </w:t>
      </w:r>
      <w:r w:rsidR="009D3BA6" w:rsidRPr="009D3BA6">
        <w:rPr>
          <w:rFonts w:ascii="TH SarabunPSK" w:hAnsi="TH SarabunPSK" w:cs="TH SarabunPSK"/>
          <w:sz w:val="28"/>
        </w:rPr>
        <w:t xml:space="preserve">161 </w:t>
      </w:r>
      <w:r w:rsidR="009D3BA6" w:rsidRPr="009D3BA6">
        <w:rPr>
          <w:rFonts w:ascii="TH SarabunPSK" w:hAnsi="TH SarabunPSK" w:cs="TH SarabunPSK"/>
          <w:sz w:val="28"/>
          <w:cs/>
        </w:rPr>
        <w:t>คน</w:t>
      </w:r>
    </w:p>
    <w:p w:rsidR="005623A0" w:rsidRDefault="00E62D99" w:rsidP="00E62D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D3BA6" w:rsidRPr="009D3BA6">
        <w:rPr>
          <w:rFonts w:ascii="TH SarabunPSK" w:hAnsi="TH SarabunPSK" w:cs="TH SarabunPSK"/>
          <w:b/>
          <w:bCs/>
          <w:sz w:val="28"/>
          <w:cs/>
        </w:rPr>
        <w:t xml:space="preserve">การเก็บรวบรวมข้อมูล </w:t>
      </w:r>
    </w:p>
    <w:p w:rsidR="00E62D99" w:rsidRPr="005623A0" w:rsidRDefault="005623A0" w:rsidP="00E62D9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623A0">
        <w:rPr>
          <w:rFonts w:ascii="TH SarabunPSK" w:hAnsi="TH SarabunPSK" w:cs="TH SarabunPSK" w:hint="cs"/>
          <w:sz w:val="28"/>
          <w:cs/>
        </w:rPr>
        <w:tab/>
      </w:r>
      <w:r w:rsidR="009D3BA6" w:rsidRPr="005623A0">
        <w:rPr>
          <w:rFonts w:ascii="TH SarabunPSK" w:hAnsi="TH SarabunPSK" w:cs="TH SarabunPSK"/>
          <w:sz w:val="28"/>
          <w:cs/>
        </w:rPr>
        <w:t>ผู้วิจัยได้ดำเนินการเก็บรวบรวมข้อมูลตามขั้นตอน ดังนี้</w:t>
      </w:r>
    </w:p>
    <w:p w:rsidR="00E62D99" w:rsidRDefault="00E62D99" w:rsidP="00E62D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D3BA6" w:rsidRPr="009D3BA6">
        <w:rPr>
          <w:rFonts w:ascii="TH SarabunPSK" w:hAnsi="TH SarabunPSK" w:cs="TH SarabunPSK"/>
          <w:sz w:val="28"/>
        </w:rPr>
        <w:t>1.</w:t>
      </w:r>
      <w:r w:rsidR="009D3BA6" w:rsidRPr="009D3BA6">
        <w:rPr>
          <w:rFonts w:ascii="TH SarabunPSK" w:hAnsi="TH SarabunPSK" w:cs="TH SarabunPSK"/>
          <w:sz w:val="28"/>
          <w:cs/>
        </w:rPr>
        <w:t xml:space="preserve"> ผู้วิจัยนำหนังสือจากบัณฑิตวิทยาลัย</w:t>
      </w:r>
      <w:r w:rsidR="009D3BA6" w:rsidRPr="009D3BA6">
        <w:rPr>
          <w:rFonts w:ascii="TH SarabunPSK" w:hAnsi="TH SarabunPSK" w:cs="TH SarabunPSK"/>
          <w:sz w:val="28"/>
        </w:rPr>
        <w:t xml:space="preserve"> </w:t>
      </w:r>
      <w:r w:rsidR="009D3BA6" w:rsidRPr="009D3BA6">
        <w:rPr>
          <w:rFonts w:ascii="TH SarabunPSK" w:hAnsi="TH SarabunPSK" w:cs="TH SarabunPSK"/>
          <w:sz w:val="28"/>
          <w:cs/>
        </w:rPr>
        <w:t>มหาวิทยาลัยราชภัฏบ้านสมเด็จเจ้าพระยา</w:t>
      </w:r>
      <w:r w:rsidR="009D3BA6" w:rsidRPr="009D3BA6">
        <w:rPr>
          <w:rFonts w:ascii="TH SarabunPSK" w:hAnsi="TH SarabunPSK" w:cs="TH SarabunPSK"/>
          <w:sz w:val="28"/>
        </w:rPr>
        <w:t xml:space="preserve"> </w:t>
      </w:r>
      <w:r w:rsidR="009D3BA6" w:rsidRPr="009D3BA6">
        <w:rPr>
          <w:rFonts w:ascii="TH SarabunPSK" w:hAnsi="TH SarabunPSK" w:cs="TH SarabunPSK"/>
          <w:sz w:val="28"/>
          <w:cs/>
        </w:rPr>
        <w:t>เพื่อไปขอความร่วมมือ</w:t>
      </w:r>
      <w:r w:rsidR="009D3BA6" w:rsidRPr="009D3BA6">
        <w:rPr>
          <w:rFonts w:ascii="TH SarabunPSK" w:hAnsi="TH SarabunPSK" w:cs="TH SarabunPSK"/>
          <w:b/>
          <w:bCs/>
          <w:sz w:val="28"/>
        </w:rPr>
        <w:t xml:space="preserve">           </w:t>
      </w:r>
      <w:r w:rsidR="009D3BA6" w:rsidRPr="009D3BA6">
        <w:rPr>
          <w:rFonts w:ascii="TH SarabunPSK" w:hAnsi="TH SarabunPSK" w:cs="TH SarabunPSK"/>
          <w:sz w:val="28"/>
          <w:cs/>
        </w:rPr>
        <w:t>จากผู้อำนวยการโรงเรียนพระหฤทัยคอนแวนต์ กรุงเทพมหานคร</w:t>
      </w:r>
      <w:r w:rsidR="009D3BA6" w:rsidRPr="009D3BA6">
        <w:rPr>
          <w:rFonts w:ascii="TH SarabunPSK" w:hAnsi="TH SarabunPSK" w:cs="TH SarabunPSK"/>
          <w:sz w:val="28"/>
        </w:rPr>
        <w:t xml:space="preserve"> </w:t>
      </w:r>
      <w:r w:rsidR="009D3BA6" w:rsidRPr="009D3BA6">
        <w:rPr>
          <w:rFonts w:ascii="TH SarabunPSK" w:hAnsi="TH SarabunPSK" w:cs="TH SarabunPSK"/>
          <w:sz w:val="28"/>
          <w:cs/>
        </w:rPr>
        <w:t>เพื่อขออนุญาตแจกแบบสอบถามให้แก่ครูโรงเรียน</w:t>
      </w:r>
      <w:r w:rsidR="009D3BA6" w:rsidRPr="009D3BA6">
        <w:rPr>
          <w:rFonts w:ascii="TH SarabunPSK" w:hAnsi="TH SarabunPSK" w:cs="TH SarabunPSK"/>
          <w:b/>
          <w:bCs/>
          <w:sz w:val="28"/>
        </w:rPr>
        <w:t xml:space="preserve">        </w:t>
      </w:r>
      <w:r w:rsidR="009D3BA6" w:rsidRPr="009D3BA6">
        <w:rPr>
          <w:rFonts w:ascii="TH SarabunPSK" w:hAnsi="TH SarabunPSK" w:cs="TH SarabunPSK"/>
          <w:sz w:val="28"/>
          <w:cs/>
        </w:rPr>
        <w:t>พระหฤทัยคอนแวนต์</w:t>
      </w:r>
      <w:r w:rsidR="009D3BA6" w:rsidRPr="009D3BA6">
        <w:rPr>
          <w:rFonts w:ascii="TH SarabunPSK" w:hAnsi="TH SarabunPSK" w:cs="TH SarabunPSK"/>
          <w:sz w:val="28"/>
        </w:rPr>
        <w:t xml:space="preserve"> </w:t>
      </w:r>
      <w:r w:rsidR="009D3BA6" w:rsidRPr="009D3BA6">
        <w:rPr>
          <w:rFonts w:ascii="TH SarabunPSK" w:hAnsi="TH SarabunPSK" w:cs="TH SarabunPSK"/>
          <w:sz w:val="28"/>
          <w:cs/>
        </w:rPr>
        <w:t>กรุงเทพมหานคร</w:t>
      </w:r>
      <w:r w:rsidR="009D3BA6" w:rsidRPr="009D3BA6">
        <w:rPr>
          <w:rFonts w:ascii="TH SarabunPSK" w:hAnsi="TH SarabunPSK" w:cs="TH SarabunPSK"/>
          <w:sz w:val="28"/>
        </w:rPr>
        <w:t xml:space="preserve"> </w:t>
      </w:r>
      <w:r w:rsidR="009D3BA6" w:rsidRPr="009D3BA6">
        <w:rPr>
          <w:rFonts w:ascii="TH SarabunPSK" w:hAnsi="TH SarabunPSK" w:cs="TH SarabunPSK"/>
          <w:sz w:val="28"/>
          <w:cs/>
        </w:rPr>
        <w:t>เพื่อเก็บรวบรวมข้อมูลในการตอบแบบสอบถาม</w:t>
      </w:r>
    </w:p>
    <w:p w:rsidR="009D3BA6" w:rsidRPr="009D3BA6" w:rsidRDefault="00E62D99" w:rsidP="00E62D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D3BA6" w:rsidRPr="009D3BA6">
        <w:rPr>
          <w:rFonts w:ascii="TH SarabunPSK" w:hAnsi="TH SarabunPSK" w:cs="TH SarabunPSK"/>
          <w:sz w:val="28"/>
        </w:rPr>
        <w:t xml:space="preserve">2. </w:t>
      </w:r>
      <w:r w:rsidR="009D3BA6" w:rsidRPr="009D3BA6">
        <w:rPr>
          <w:rFonts w:ascii="TH SarabunPSK" w:hAnsi="TH SarabunPSK" w:cs="TH SarabunPSK"/>
          <w:sz w:val="28"/>
          <w:cs/>
        </w:rPr>
        <w:t xml:space="preserve">ผู้วิจัยได้เก็บรวบรวมข้อมูลแบบสอบถามจากครู โดยแจกไปจำนวน </w:t>
      </w:r>
      <w:r w:rsidR="009D3BA6" w:rsidRPr="009D3BA6">
        <w:rPr>
          <w:rFonts w:ascii="TH SarabunPSK" w:hAnsi="TH SarabunPSK" w:cs="TH SarabunPSK"/>
          <w:sz w:val="28"/>
        </w:rPr>
        <w:t xml:space="preserve">161 </w:t>
      </w:r>
      <w:r w:rsidR="009D3BA6" w:rsidRPr="009D3BA6">
        <w:rPr>
          <w:rFonts w:ascii="TH SarabunPSK" w:hAnsi="TH SarabunPSK" w:cs="TH SarabunPSK"/>
          <w:sz w:val="28"/>
          <w:cs/>
        </w:rPr>
        <w:t xml:space="preserve">ฉบับและได้รับแบบสอบถามกลับคืนมา จำนวน </w:t>
      </w:r>
      <w:r w:rsidR="009D3BA6" w:rsidRPr="009D3BA6">
        <w:rPr>
          <w:rFonts w:ascii="TH SarabunPSK" w:hAnsi="TH SarabunPSK" w:cs="TH SarabunPSK"/>
          <w:sz w:val="28"/>
        </w:rPr>
        <w:t xml:space="preserve">154 </w:t>
      </w:r>
      <w:r w:rsidR="009D3BA6" w:rsidRPr="009D3BA6">
        <w:rPr>
          <w:rFonts w:ascii="TH SarabunPSK" w:hAnsi="TH SarabunPSK" w:cs="TH SarabunPSK"/>
          <w:sz w:val="28"/>
          <w:cs/>
        </w:rPr>
        <w:t xml:space="preserve">ฉบับ คิดเป็นร้อยละ </w:t>
      </w:r>
      <w:r w:rsidR="009D3BA6" w:rsidRPr="009D3BA6">
        <w:rPr>
          <w:rFonts w:ascii="TH SarabunPSK" w:hAnsi="TH SarabunPSK" w:cs="TH SarabunPSK"/>
          <w:sz w:val="28"/>
        </w:rPr>
        <w:t>95</w:t>
      </w:r>
    </w:p>
    <w:p w:rsidR="009B5BEC" w:rsidRDefault="00E62D99" w:rsidP="00E62D9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</w:p>
    <w:p w:rsidR="009B5BEC" w:rsidRDefault="009B5BEC" w:rsidP="00E62D9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E62D9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E62D9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D3BA6" w:rsidRPr="009D3BA6" w:rsidRDefault="009B5BEC" w:rsidP="00E62D9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lastRenderedPageBreak/>
        <w:tab/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สถิติที่ใช้ในการวิเคราะห์ข้อมูล  </w:t>
      </w:r>
    </w:p>
    <w:p w:rsidR="009D3BA6" w:rsidRPr="009D3BA6" w:rsidRDefault="005623A0" w:rsidP="005623A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การวิเคระห์ข้อมูลและการประมวลผลข้อมูลในการวิจัยครั้งนี้ ผู้วิจัยใช้โปรแกรมสำเร็จรูป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ตามขั้นตอนดังนี้                          </w:t>
      </w:r>
    </w:p>
    <w:p w:rsidR="009D3BA6" w:rsidRPr="009D3BA6" w:rsidRDefault="005623A0" w:rsidP="005623A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</w:rPr>
        <w:t>1.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การวิเคราะห์เกี่ยวกับสถานภาพของผู้ตอบแบบสอบถาม จำแนกเป็นเพศ อายุ ระดับการศึกษา ประสบการณ์     ในการทำงาน วิเคราะห์ข้อมูลโดยใช้ค่าร้อยละ (</w:t>
      </w:r>
      <w:r w:rsidR="009D3BA6" w:rsidRPr="009D3BA6">
        <w:rPr>
          <w:rFonts w:ascii="TH SarabunPSK" w:hAnsi="TH SarabunPSK" w:cs="TH SarabunPSK"/>
          <w:color w:val="000000"/>
          <w:sz w:val="28"/>
        </w:rPr>
        <w:t>Percentage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)</w:t>
      </w:r>
    </w:p>
    <w:p w:rsidR="009D3BA6" w:rsidRPr="009D3BA6" w:rsidRDefault="005623A0" w:rsidP="005623A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</w:rPr>
        <w:t>2.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วิเคราะห์ข้อมูลเกี่ยวกับระดับการปฏิบัติการบริหารสถานศึกษาโดยใช้วงจรคุณภาพเพื่อส่งเสริมอัตลักษณ์ของนักเรียนโรงเรียนพระหฤทัยคอนแวนต์ กรุงเทพมหานคร </w:t>
      </w:r>
    </w:p>
    <w:p w:rsidR="005623A0" w:rsidRPr="005623A0" w:rsidRDefault="005623A0" w:rsidP="005623A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>ทำการ</w:t>
      </w:r>
      <w:r w:rsidRPr="005623A0">
        <w:rPr>
          <w:rFonts w:ascii="TH SarabunPSK" w:hAnsi="TH SarabunPSK" w:cs="TH SarabunPSK"/>
          <w:sz w:val="28"/>
          <w:cs/>
        </w:rPr>
        <w:t xml:space="preserve">วิเคราะห์ข้อมูลโดยการหาค่าเฉลี่ย </w:t>
      </w:r>
      <w:r w:rsidRPr="005623A0">
        <w:rPr>
          <w:rFonts w:ascii="TH SarabunPSK" w:hAnsi="TH SarabunPSK" w:cs="TH SarabunPSK"/>
          <w:position w:val="-10"/>
          <w:sz w:val="28"/>
          <w:cs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2.6pt" o:ole="">
            <v:imagedata r:id="rId6" o:title=""/>
          </v:shape>
          <o:OLEObject Type="Embed" ProgID="Equation.3" ShapeID="_x0000_i1025" DrawAspect="Content" ObjectID="_1547150488" r:id="rId7"/>
        </w:object>
      </w:r>
      <w:r w:rsidRPr="005623A0">
        <w:rPr>
          <w:rFonts w:ascii="TH SarabunPSK" w:hAnsi="TH SarabunPSK" w:cs="TH SarabunPSK"/>
          <w:sz w:val="28"/>
          <w:cs/>
        </w:rPr>
        <w:t xml:space="preserve">และส่วนเบี่ยงเบนมาตราฐาน </w:t>
      </w:r>
      <w:r w:rsidRPr="005623A0">
        <w:rPr>
          <w:rFonts w:ascii="TH SarabunPSK" w:hAnsi="TH SarabunPSK" w:cs="TH SarabunPSK"/>
          <w:position w:val="-6"/>
          <w:sz w:val="28"/>
          <w:cs/>
        </w:rPr>
        <w:object w:dxaOrig="240" w:dyaOrig="220">
          <v:shape id="_x0000_i1026" type="#_x0000_t75" style="width:12.6pt;height:10.75pt" o:ole="">
            <v:imagedata r:id="rId8" o:title=""/>
          </v:shape>
          <o:OLEObject Type="Embed" ProgID="Equation.3" ShapeID="_x0000_i1026" DrawAspect="Content" ObjectID="_1547150489" r:id="rId9"/>
        </w:object>
      </w:r>
      <w:r w:rsidRPr="005623A0">
        <w:rPr>
          <w:rFonts w:ascii="TH SarabunPSK" w:hAnsi="TH SarabunPSK" w:cs="TH SarabunPSK"/>
          <w:sz w:val="28"/>
          <w:cs/>
        </w:rPr>
        <w:t xml:space="preserve"> และแปลความหมายของค่าเฉลี่ย</w:t>
      </w:r>
      <w:r w:rsidRPr="005623A0">
        <w:rPr>
          <w:rFonts w:ascii="TH SarabunPSK" w:hAnsi="TH SarabunPSK" w:cs="TH SarabunPSK"/>
          <w:sz w:val="28"/>
        </w:rPr>
        <w:t xml:space="preserve"> </w:t>
      </w:r>
      <w:r w:rsidRPr="005623A0">
        <w:rPr>
          <w:rFonts w:ascii="TH SarabunPSK" w:hAnsi="TH SarabunPSK" w:cs="TH SarabunPSK"/>
          <w:sz w:val="28"/>
          <w:cs/>
        </w:rPr>
        <w:t xml:space="preserve">(ชูศรี วงศ์รัตนะ, </w:t>
      </w:r>
      <w:r w:rsidRPr="005623A0">
        <w:rPr>
          <w:rFonts w:ascii="TH SarabunPSK" w:hAnsi="TH SarabunPSK" w:cs="TH SarabunPSK"/>
          <w:sz w:val="28"/>
        </w:rPr>
        <w:t xml:space="preserve">2553, </w:t>
      </w:r>
      <w:r w:rsidRPr="005623A0">
        <w:rPr>
          <w:rFonts w:ascii="TH SarabunPSK" w:hAnsi="TH SarabunPSK" w:cs="TH SarabunPSK"/>
          <w:sz w:val="28"/>
          <w:cs/>
        </w:rPr>
        <w:t>น.</w:t>
      </w:r>
      <w:r w:rsidRPr="005623A0">
        <w:rPr>
          <w:rFonts w:ascii="TH SarabunPSK" w:hAnsi="TH SarabunPSK" w:cs="TH SarabunPSK"/>
          <w:sz w:val="28"/>
        </w:rPr>
        <w:t>103)</w:t>
      </w:r>
    </w:p>
    <w:p w:rsidR="005623A0" w:rsidRDefault="005623A0" w:rsidP="009D3BA6">
      <w:pPr>
        <w:tabs>
          <w:tab w:val="left" w:pos="5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tabs>
          <w:tab w:val="left" w:pos="5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D3B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สรุปผลการวิจัย </w:t>
      </w:r>
    </w:p>
    <w:p w:rsidR="009D3BA6" w:rsidRPr="009D3BA6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D3BA6" w:rsidRPr="009D3BA6">
        <w:rPr>
          <w:rFonts w:ascii="TH SarabunPSK" w:hAnsi="TH SarabunPSK" w:cs="TH SarabunPSK"/>
          <w:sz w:val="28"/>
          <w:cs/>
        </w:rPr>
        <w:t>จาก</w:t>
      </w:r>
      <w:r>
        <w:rPr>
          <w:rFonts w:ascii="TH SarabunPSK" w:hAnsi="TH SarabunPSK" w:cs="TH SarabunPSK"/>
          <w:sz w:val="28"/>
          <w:cs/>
        </w:rPr>
        <w:t>ผลการวิจัยเรื่อง</w:t>
      </w:r>
      <w:r w:rsidR="009D3BA6" w:rsidRPr="009D3BA6">
        <w:rPr>
          <w:rFonts w:ascii="TH SarabunPSK" w:hAnsi="TH SarabunPSK" w:cs="TH SarabunPSK"/>
          <w:sz w:val="28"/>
          <w:cs/>
        </w:rPr>
        <w:t>การบริหารสถานศึกษาโดยใช้วงจรคุณภาพเพื่อส่งเสริมอัตลักษณ์ของนักเรียนโรงเรียน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9D3BA6" w:rsidRPr="009D3BA6">
        <w:rPr>
          <w:rFonts w:ascii="TH SarabunPSK" w:hAnsi="TH SarabunPSK" w:cs="TH SarabunPSK"/>
          <w:sz w:val="28"/>
          <w:cs/>
        </w:rPr>
        <w:t>พระหฤทัยคอนแวนต์ กรุงเทพมหานคร โดยรวมอยู่ในระดับมาก เมื่อพิจารณารายด้านพบว่า ด้านการปฏิบัติ มีค่าเฉลี่ยสูงสุด รองลงมาคือด้านการวางแผน ด้านการติดตามประเมินผล ส่วนด้านการปรับปรุงแก้ไข มีค่าเฉลี่ยต่ำสุด โดยมีรายละเอียดของผลการวิจัยในแต่ละด้าน ดังนี้</w:t>
      </w:r>
    </w:p>
    <w:p w:rsidR="009D3BA6" w:rsidRPr="009D3BA6" w:rsidRDefault="009B5BEC" w:rsidP="009B5BEC">
      <w:pPr>
        <w:spacing w:after="0" w:line="240" w:lineRule="auto"/>
        <w:jc w:val="thaiDistribute"/>
        <w:rPr>
          <w:rFonts w:ascii="TH SarabunPSK" w:eastAsia="AngsanaNewOOEnc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1.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ด้านการวางแผนโดยรวมอยู่ในระดับมาก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เมื่อพิจารณาเป็นรายข้อ พบว่า </w:t>
      </w:r>
      <w:r w:rsidR="009D3BA6" w:rsidRPr="009D3BA6">
        <w:rPr>
          <w:rFonts w:ascii="TH SarabunPSK" w:eastAsia="AngsanaNewOOEnc" w:hAnsi="TH SarabunPSK" w:cs="TH SarabunPSK"/>
          <w:color w:val="000000"/>
          <w:spacing w:val="-2"/>
          <w:sz w:val="28"/>
          <w:cs/>
        </w:rPr>
        <w:t>โรงเรียนกำหนดให้ทุกกลุ่มสาระ</w:t>
      </w:r>
      <w:r>
        <w:rPr>
          <w:rFonts w:ascii="TH SarabunPSK" w:eastAsia="AngsanaNewOOEnc" w:hAnsi="TH SarabunPSK" w:cs="TH SarabunPSK" w:hint="cs"/>
          <w:color w:val="000000"/>
          <w:spacing w:val="-2"/>
          <w:sz w:val="28"/>
          <w:cs/>
        </w:rPr>
        <w:t xml:space="preserve">      </w:t>
      </w:r>
      <w:r w:rsidR="009D3BA6" w:rsidRPr="009D3BA6">
        <w:rPr>
          <w:rFonts w:ascii="TH SarabunPSK" w:eastAsia="AngsanaNewOOEnc" w:hAnsi="TH SarabunPSK" w:cs="TH SarabunPSK"/>
          <w:color w:val="000000"/>
          <w:spacing w:val="-2"/>
          <w:sz w:val="28"/>
          <w:cs/>
        </w:rPr>
        <w:t xml:space="preserve">การเรียนรู้และบูรณาการเรื่องความซื่อสัตย์ในการเรียนการสอน </w:t>
      </w:r>
      <w:r w:rsidR="009D3BA6" w:rsidRPr="009D3BA6">
        <w:rPr>
          <w:rFonts w:ascii="TH SarabunPSK" w:eastAsia="AngsanaNewOOEnc" w:hAnsi="TH SarabunPSK" w:cs="TH SarabunPSK"/>
          <w:color w:val="000000"/>
          <w:sz w:val="28"/>
          <w:cs/>
        </w:rPr>
        <w:t>โรงเรียนกำหนดเป้าหมายและปลูกฝังให้ผู้เรียนมีความประพฤติที่ซื่อตรง และซื่อสัตย์ต่อตนเอง ต่อหน้าที่และระเบียบกฏเกณฑ์และโรงเรียนมีแนวทางการดำเนินงานเพื่อปลูกฝังให้ผู้เรียน</w:t>
      </w:r>
      <w:r w:rsidR="009D3BA6" w:rsidRPr="009D3BA6">
        <w:rPr>
          <w:rFonts w:ascii="TH SarabunPSK" w:eastAsia="AngsanaNewOOEnc" w:hAnsi="TH SarabunPSK" w:cs="TH SarabunPSK"/>
          <w:b/>
          <w:bCs/>
          <w:color w:val="000000"/>
          <w:sz w:val="28"/>
          <w:cs/>
        </w:rPr>
        <w:t xml:space="preserve">                </w:t>
      </w:r>
      <w:r w:rsidR="009D3BA6" w:rsidRPr="009D3BA6">
        <w:rPr>
          <w:rFonts w:ascii="TH SarabunPSK" w:eastAsia="AngsanaNewOOEnc" w:hAnsi="TH SarabunPSK" w:cs="TH SarabunPSK"/>
          <w:color w:val="000000"/>
          <w:sz w:val="28"/>
          <w:cs/>
        </w:rPr>
        <w:t>มีความซื่อสัตย์</w:t>
      </w:r>
      <w:r w:rsidR="009D3BA6" w:rsidRPr="009D3BA6">
        <w:rPr>
          <w:rFonts w:ascii="TH SarabunPSK" w:eastAsia="AngsanaNewOOEnc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eastAsia="AngsanaNewOOEnc" w:hAnsi="TH SarabunPSK" w:cs="TH SarabunPSK"/>
          <w:color w:val="000000"/>
          <w:sz w:val="28"/>
          <w:cs/>
        </w:rPr>
        <w:t>ต่อหน้าที่ของตนเองทั้งกาย วาจาและใจ</w:t>
      </w:r>
      <w:r w:rsidR="009D3BA6" w:rsidRPr="009D3BA6">
        <w:rPr>
          <w:rFonts w:ascii="TH SarabunPSK" w:eastAsia="AngsanaNewOOEnc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eastAsia="AngsanaNewOOEnc" w:hAnsi="TH SarabunPSK" w:cs="TH SarabunPSK"/>
          <w:color w:val="000000"/>
          <w:sz w:val="28"/>
          <w:cs/>
        </w:rPr>
        <w:t>มีค่าเฉลี่ยสูงสุด</w:t>
      </w:r>
      <w:r w:rsidR="009D3BA6" w:rsidRPr="009D3BA6">
        <w:rPr>
          <w:rFonts w:ascii="TH SarabunPSK" w:eastAsia="AngsanaNewOOEnc" w:hAnsi="TH SarabunPSK" w:cs="TH SarabunPSK"/>
          <w:color w:val="000000"/>
          <w:sz w:val="28"/>
        </w:rPr>
        <w:t xml:space="preserve"> </w:t>
      </w:r>
    </w:p>
    <w:p w:rsidR="009D3BA6" w:rsidRPr="009D3BA6" w:rsidRDefault="009B5BEC" w:rsidP="009B5BE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AngsanaNewOOEnc" w:hAnsi="TH SarabunPSK" w:cs="TH SarabunPSK" w:hint="cs"/>
          <w:color w:val="000000"/>
          <w:sz w:val="28"/>
          <w:cs/>
        </w:rPr>
        <w:tab/>
      </w:r>
      <w:r w:rsidR="009D3BA6" w:rsidRPr="009D3BA6">
        <w:rPr>
          <w:rFonts w:ascii="TH SarabunPSK" w:eastAsia="AngsanaNewOOEnc" w:hAnsi="TH SarabunPSK" w:cs="TH SarabunPSK"/>
          <w:color w:val="000000"/>
          <w:sz w:val="28"/>
        </w:rPr>
        <w:t xml:space="preserve">2.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ด้านการปฏิบัติโดยรวมอยู่ในระดับมากที่สุด เมื่อพิจารณาเป็นรายข้อ พบว่าโรงเรียนดำเนินงานจัดโครงการกิจกรรมที่แสดงออกซึ่งความรัก ความผูกพันและความเป็นหนึ่งเดียวกัน เช่น วันพ่อ วันแม่ </w:t>
      </w:r>
      <w:r w:rsidR="009D3BA6" w:rsidRPr="009B5BEC">
        <w:rPr>
          <w:rFonts w:ascii="TH SarabunPSK" w:hAnsi="TH SarabunPSK" w:cs="TH SarabunPSK"/>
          <w:color w:val="000000"/>
          <w:sz w:val="28"/>
          <w:cs/>
        </w:rPr>
        <w:t>วันครูและวันคืนสู่เหย้า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ฯลฯ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มีค่าเฉลี่ยสูงสุด</w:t>
      </w:r>
    </w:p>
    <w:p w:rsidR="009D3BA6" w:rsidRPr="009D3BA6" w:rsidRDefault="009B5BEC" w:rsidP="009B5BE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AngsanaNewOOEnc" w:hAnsi="TH SarabunPSK" w:cs="TH SarabunPSK" w:hint="cs"/>
          <w:color w:val="000000"/>
          <w:sz w:val="28"/>
          <w:cs/>
        </w:rPr>
        <w:tab/>
      </w:r>
      <w:r w:rsidR="009D3BA6" w:rsidRPr="009D3BA6">
        <w:rPr>
          <w:rFonts w:ascii="TH SarabunPSK" w:eastAsia="AngsanaNewOOEnc" w:hAnsi="TH SarabunPSK" w:cs="TH SarabunPSK"/>
          <w:color w:val="000000"/>
          <w:sz w:val="28"/>
        </w:rPr>
        <w:t xml:space="preserve">3.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ด้านการติดตามประเมินผลโดยรวมอยู่ในระดับมาก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เมื่อพิจารณาเป็นรายข้อ พบว่า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มีการติดตามและประเมินผลกิจกรรมในการเยี่ยมเยียนชุมชน และเห็นคุณค่าความสำคัญของผู้ด้อยโอกาส มีค่าเฉลี่ยสูงสุด</w:t>
      </w:r>
    </w:p>
    <w:p w:rsidR="009D3BA6" w:rsidRPr="009D3BA6" w:rsidRDefault="009B5BEC" w:rsidP="009B5BE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4.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ด้านการปรับปรุงแก้ไขโดยรวมอยู่ในระดับมาก เมื่อพิจารณาเป็นรายข้อ พบว่า </w:t>
      </w:r>
      <w:r w:rsidRPr="009D3BA6">
        <w:rPr>
          <w:rFonts w:ascii="TH SarabunPSK" w:hAnsi="TH SarabunPSK" w:cs="TH SarabunPSK" w:hint="cs"/>
          <w:color w:val="000000"/>
          <w:sz w:val="28"/>
          <w:cs/>
        </w:rPr>
        <w:t>มีการสรุปผล การจัดกิจกรรม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ด้านความประพฤติที่ซื่อตรงทั้งต่อตนเองและผู้อื่น</w:t>
      </w:r>
      <w:r w:rsidR="009D3BA6" w:rsidRPr="009D3BA6">
        <w:rPr>
          <w:rFonts w:ascii="TH SarabunPSK" w:eastAsia="AngsanaNewOOEnc" w:hAnsi="TH SarabunPSK" w:cs="TH SarabunPSK"/>
          <w:color w:val="000000"/>
          <w:sz w:val="28"/>
          <w:cs/>
        </w:rPr>
        <w:t xml:space="preserve"> ปฏิบัติตามระเบียบวินัยและกฎเกณฑ์</w:t>
      </w:r>
      <w:r w:rsidR="009D3BA6" w:rsidRPr="009D3BA6">
        <w:rPr>
          <w:rFonts w:ascii="TH SarabunPSK" w:eastAsia="AngsanaNewOOEnc" w:hAnsi="TH SarabunPSK" w:cs="TH SarabunPSK"/>
          <w:b/>
          <w:bCs/>
          <w:color w:val="000000"/>
          <w:sz w:val="28"/>
          <w:cs/>
        </w:rPr>
        <w:t xml:space="preserve"> </w:t>
      </w:r>
      <w:r w:rsidR="009D3BA6" w:rsidRPr="009D3BA6">
        <w:rPr>
          <w:rFonts w:ascii="TH SarabunPSK" w:eastAsia="AngsanaNewOOEnc" w:hAnsi="TH SarabunPSK" w:cs="TH SarabunPSK"/>
          <w:color w:val="000000"/>
          <w:sz w:val="28"/>
          <w:cs/>
        </w:rPr>
        <w:t>มีความซื่อสัตย์ต่อหน้าที่และ</w:t>
      </w:r>
      <w:r>
        <w:rPr>
          <w:rFonts w:ascii="TH SarabunPSK" w:eastAsia="AngsanaNewOOEnc" w:hAnsi="TH SarabunPSK" w:cs="TH SarabunPSK" w:hint="cs"/>
          <w:color w:val="000000"/>
          <w:sz w:val="28"/>
          <w:cs/>
        </w:rPr>
        <w:t xml:space="preserve">          </w:t>
      </w:r>
      <w:r w:rsidR="009D3BA6" w:rsidRPr="009D3BA6">
        <w:rPr>
          <w:rFonts w:ascii="TH SarabunPSK" w:eastAsia="AngsanaNewOOEnc" w:hAnsi="TH SarabunPSK" w:cs="TH SarabunPSK"/>
          <w:color w:val="000000"/>
          <w:sz w:val="28"/>
          <w:cs/>
        </w:rPr>
        <w:t>มีการพัฒนารูปแบบกิจกรรมใหม่ๆ</w:t>
      </w:r>
      <w:r w:rsidR="009D3BA6" w:rsidRPr="009D3BA6">
        <w:rPr>
          <w:rFonts w:ascii="TH SarabunPSK" w:eastAsia="AngsanaNewOOEnc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eastAsia="AngsanaNewOOEnc" w:hAnsi="TH SarabunPSK" w:cs="TH SarabunPSK"/>
          <w:color w:val="000000"/>
          <w:sz w:val="28"/>
          <w:cs/>
        </w:rPr>
        <w:t>เพื่อส่งเสริมคุณธรรมความเมตตา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จิตอาสาให้ผู้เรียน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มีค่าเฉลี่ยสูงสุด</w:t>
      </w:r>
    </w:p>
    <w:p w:rsidR="009D3BA6" w:rsidRPr="009D3BA6" w:rsidRDefault="009D3BA6" w:rsidP="009D3BA6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B5BEC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9D3BA6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ตารางที่ </w:t>
      </w:r>
      <w:r w:rsidRPr="009D3BA6">
        <w:rPr>
          <w:rFonts w:ascii="TH SarabunPSK" w:hAnsi="TH SarabunPSK" w:cs="TH SarabunPSK"/>
          <w:b/>
          <w:bCs/>
          <w:color w:val="000000"/>
          <w:sz w:val="28"/>
        </w:rPr>
        <w:t>1</w:t>
      </w:r>
      <w:r w:rsidRPr="009D3B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D3BA6">
        <w:rPr>
          <w:rFonts w:ascii="TH SarabunPSK" w:hAnsi="TH SarabunPSK" w:cs="TH SarabunPSK"/>
          <w:color w:val="000000"/>
          <w:sz w:val="28"/>
          <w:cs/>
        </w:rPr>
        <w:t>ค่าเฉลี่ยและส่วนเบี่ยงเบนมาตรฐานของการวัดระดับการปฏิบัติการบริหารสถานศึกษาโดยใช้วงจรคุณภาพ</w:t>
      </w:r>
    </w:p>
    <w:p w:rsidR="009B5BEC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  <w:t xml:space="preserve">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เพื่อส่งเสริมอัตลักษณ์ของนักเรียนโรงเรียนพระหฤทัยคอนแวนต์ กรุงเทพมหานคร จำแนกตามอัตลักษณ์</w:t>
      </w:r>
    </w:p>
    <w:p w:rsidR="009D3BA6" w:rsidRPr="009D3BA6" w:rsidRDefault="009B5BEC" w:rsidP="009D3BA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  <w:t xml:space="preserve">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(ความรัก</w:t>
      </w:r>
      <w:r w:rsidR="009D3BA6" w:rsidRPr="009D3BA6">
        <w:rPr>
          <w:rFonts w:ascii="TH SarabunPSK" w:hAnsi="TH SarabunPSK" w:cs="TH SarabunPSK"/>
          <w:color w:val="000000"/>
          <w:sz w:val="28"/>
        </w:rPr>
        <w:t>,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ซื่อสัตย์</w:t>
      </w:r>
      <w:r w:rsidR="009D3BA6" w:rsidRPr="009D3BA6">
        <w:rPr>
          <w:rFonts w:ascii="TH SarabunPSK" w:hAnsi="TH SarabunPSK" w:cs="TH SarabunPSK"/>
          <w:color w:val="000000"/>
          <w:sz w:val="28"/>
        </w:rPr>
        <w:t>,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เมตตา)</w:t>
      </w: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8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080"/>
        <w:gridCol w:w="1080"/>
        <w:gridCol w:w="1080"/>
        <w:gridCol w:w="1566"/>
      </w:tblGrid>
      <w:tr w:rsidR="009D3BA6" w:rsidRPr="009D3BA6" w:rsidTr="00C83195">
        <w:tc>
          <w:tcPr>
            <w:tcW w:w="4158" w:type="dxa"/>
            <w:tcBorders>
              <w:top w:val="single" w:sz="12" w:space="0" w:color="auto"/>
              <w:left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 w:colFirst="3" w:colLast="4"/>
            <w:r w:rsidRPr="009D3BA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การบริหารสถานศึกษาโดยใช้วงจรคุณภาพ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3BA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เพื่อส่งเสริมอัตลักษณ์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3BA6">
              <w:rPr>
                <w:rFonts w:ascii="TH SarabunPSK" w:hAnsi="TH SarabunPSK" w:cs="TH SarabunPSK"/>
                <w:b/>
                <w:bCs/>
                <w:position w:val="-10"/>
                <w:sz w:val="28"/>
                <w:cs/>
              </w:rPr>
              <w:object w:dxaOrig="240" w:dyaOrig="260">
                <v:shape id="_x0000_i1027" type="#_x0000_t75" style="width:18.25pt;height:19.15pt" o:ole="">
                  <v:imagedata r:id="rId6" o:title=""/>
                </v:shape>
                <o:OLEObject Type="Embed" ProgID="Equation.3" ShapeID="_x0000_i1027" DrawAspect="Content" ObjectID="_1547150490" r:id="rId10"/>
              </w:objec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3BA6">
              <w:rPr>
                <w:rFonts w:ascii="TH SarabunPSK" w:hAnsi="TH SarabunPSK" w:cs="TH SarabunPSK"/>
                <w:b/>
                <w:bCs/>
                <w:position w:val="-6"/>
                <w:sz w:val="28"/>
                <w:cs/>
              </w:rPr>
              <w:object w:dxaOrig="240" w:dyaOrig="220">
                <v:shape id="_x0000_i1028" type="#_x0000_t75" style="width:18.25pt;height:16.85pt" o:ole="">
                  <v:imagedata r:id="rId8" o:title=""/>
                </v:shape>
                <o:OLEObject Type="Embed" ProgID="Equation.3" ShapeID="_x0000_i1028" DrawAspect="Content" ObjectID="_1547150491" r:id="rId11"/>
              </w:objec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3BA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56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3B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</w:tr>
      <w:bookmarkEnd w:id="0"/>
      <w:tr w:rsidR="009D3BA6" w:rsidRPr="009D3BA6" w:rsidTr="00C83195">
        <w:tc>
          <w:tcPr>
            <w:tcW w:w="4158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D3BA6">
              <w:rPr>
                <w:rFonts w:ascii="TH SarabunPSK" w:hAnsi="TH SarabunPSK" w:cs="TH SarabunPSK"/>
                <w:sz w:val="28"/>
                <w:cs/>
              </w:rPr>
              <w:t xml:space="preserve">การวางแผน </w:t>
            </w:r>
            <w:r w:rsidRPr="009D3BA6">
              <w:rPr>
                <w:rFonts w:ascii="TH SarabunPSK" w:hAnsi="TH SarabunPSK" w:cs="TH SarabunPSK"/>
                <w:sz w:val="28"/>
              </w:rPr>
              <w:t>(Plan)</w:t>
            </w:r>
          </w:p>
          <w:p w:rsidR="009D3BA6" w:rsidRPr="009D3BA6" w:rsidRDefault="009D3BA6" w:rsidP="00C8319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ความรัก</w:t>
            </w:r>
          </w:p>
          <w:p w:rsidR="009D3BA6" w:rsidRPr="009D3BA6" w:rsidRDefault="009D3BA6" w:rsidP="00C8319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ความซื่อสัตย์</w:t>
            </w:r>
          </w:p>
          <w:p w:rsidR="009D3BA6" w:rsidRPr="009D3BA6" w:rsidRDefault="009D3BA6" w:rsidP="00C8319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ความเมตตา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4.43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4.47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4.45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9D3BA6">
              <w:rPr>
                <w:rFonts w:ascii="TH SarabunPSK" w:hAnsi="TH SarabunPSK" w:cs="TH SarabunPSK"/>
                <w:sz w:val="28"/>
              </w:rPr>
              <w:t>52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9D3BA6">
              <w:rPr>
                <w:rFonts w:ascii="TH SarabunPSK" w:hAnsi="TH SarabunPSK" w:cs="TH SarabunPSK"/>
                <w:sz w:val="28"/>
              </w:rPr>
              <w:t>55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9D3BA6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ind w:right="-7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9D3BA6" w:rsidRPr="009D3BA6" w:rsidTr="00C83195">
        <w:tc>
          <w:tcPr>
            <w:tcW w:w="4158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D3BA6">
              <w:rPr>
                <w:rFonts w:ascii="TH SarabunPSK" w:hAnsi="TH SarabunPSK" w:cs="TH SarabunPSK"/>
                <w:sz w:val="28"/>
                <w:cs/>
              </w:rPr>
              <w:t xml:space="preserve">การปฏิบัติ </w:t>
            </w:r>
            <w:r w:rsidRPr="009D3BA6">
              <w:rPr>
                <w:rFonts w:ascii="TH SarabunPSK" w:hAnsi="TH SarabunPSK" w:cs="TH SarabunPSK"/>
                <w:sz w:val="28"/>
              </w:rPr>
              <w:t>(Do)</w:t>
            </w:r>
          </w:p>
          <w:p w:rsidR="009D3BA6" w:rsidRPr="009D3BA6" w:rsidRDefault="009D3BA6" w:rsidP="00C8319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ความรัก</w:t>
            </w:r>
          </w:p>
          <w:p w:rsidR="009D3BA6" w:rsidRPr="009D3BA6" w:rsidRDefault="009D3BA6" w:rsidP="00C8319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ความซื่อสัตย์</w:t>
            </w:r>
          </w:p>
          <w:p w:rsidR="009D3BA6" w:rsidRPr="009D3BA6" w:rsidRDefault="009D3BA6" w:rsidP="00C83195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 xml:space="preserve">                   </w:t>
            </w:r>
            <w:r w:rsidRPr="009D3BA6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9D3BA6">
              <w:rPr>
                <w:rFonts w:ascii="TH SarabunPSK" w:hAnsi="TH SarabunPSK" w:cs="TH SarabunPSK"/>
                <w:sz w:val="28"/>
                <w:cs/>
              </w:rPr>
              <w:t>ความเมตตา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4.5</w:t>
            </w:r>
            <w:r w:rsidRPr="009D3BA6">
              <w:rPr>
                <w:rFonts w:ascii="TH SarabunPSK" w:hAnsi="TH SarabunPSK" w:cs="TH SarabunPSK"/>
                <w:sz w:val="28"/>
              </w:rPr>
              <w:t>2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4.52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4.52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9D3BA6">
              <w:rPr>
                <w:rFonts w:ascii="TH SarabunPSK" w:hAnsi="TH SarabunPSK" w:cs="TH SarabunPSK"/>
                <w:sz w:val="28"/>
              </w:rPr>
              <w:t>49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9D3BA6">
              <w:rPr>
                <w:rFonts w:ascii="TH SarabunPSK" w:hAnsi="TH SarabunPSK" w:cs="TH SarabunPSK"/>
                <w:sz w:val="28"/>
              </w:rPr>
              <w:t>51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9D3BA6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</w:rPr>
              <w:t>2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9D3BA6" w:rsidRPr="009D3BA6" w:rsidTr="00C83195">
        <w:tc>
          <w:tcPr>
            <w:tcW w:w="4158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D3BA6">
              <w:rPr>
                <w:rFonts w:ascii="TH SarabunPSK" w:hAnsi="TH SarabunPSK" w:cs="TH SarabunPSK"/>
                <w:sz w:val="28"/>
                <w:cs/>
              </w:rPr>
              <w:t xml:space="preserve">การติดตามประเมินผล </w:t>
            </w:r>
            <w:r w:rsidRPr="009D3BA6">
              <w:rPr>
                <w:rFonts w:ascii="TH SarabunPSK" w:hAnsi="TH SarabunPSK" w:cs="TH SarabunPSK"/>
                <w:sz w:val="28"/>
              </w:rPr>
              <w:t>(Check)</w:t>
            </w:r>
          </w:p>
          <w:p w:rsidR="009D3BA6" w:rsidRPr="009D3BA6" w:rsidRDefault="009D3BA6" w:rsidP="00C83195">
            <w:pPr>
              <w:pStyle w:val="ListParagraph"/>
              <w:spacing w:after="0" w:line="240" w:lineRule="auto"/>
              <w:ind w:left="1134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9D3BA6">
              <w:rPr>
                <w:rFonts w:ascii="TH SarabunPSK" w:hAnsi="TH SarabunPSK" w:cs="TH SarabunPSK"/>
                <w:sz w:val="28"/>
                <w:cs/>
              </w:rPr>
              <w:t xml:space="preserve"> ความรัก</w:t>
            </w:r>
          </w:p>
          <w:p w:rsidR="009D3BA6" w:rsidRPr="009D3BA6" w:rsidRDefault="009D3BA6" w:rsidP="00C83195">
            <w:pPr>
              <w:pStyle w:val="ListParagraph"/>
              <w:spacing w:after="0" w:line="240" w:lineRule="auto"/>
              <w:ind w:left="1134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</w:rPr>
              <w:t xml:space="preserve">3.2  </w:t>
            </w:r>
            <w:r w:rsidRPr="009D3BA6">
              <w:rPr>
                <w:rFonts w:ascii="TH SarabunPSK" w:hAnsi="TH SarabunPSK" w:cs="TH SarabunPSK"/>
                <w:sz w:val="28"/>
                <w:cs/>
              </w:rPr>
              <w:t>ความซื่อสัตย์</w:t>
            </w:r>
          </w:p>
          <w:p w:rsidR="009D3BA6" w:rsidRPr="009D3BA6" w:rsidRDefault="009D3BA6" w:rsidP="00C83195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 xml:space="preserve">                   3.3  ความเมตตา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4.24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4.26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4.31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9D3BA6">
              <w:rPr>
                <w:rFonts w:ascii="TH SarabunPSK" w:hAnsi="TH SarabunPSK" w:cs="TH SarabunPSK"/>
                <w:sz w:val="28"/>
              </w:rPr>
              <w:t>67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9D3BA6">
              <w:rPr>
                <w:rFonts w:ascii="TH SarabunPSK" w:hAnsi="TH SarabunPSK" w:cs="TH SarabunPSK"/>
                <w:sz w:val="28"/>
              </w:rPr>
              <w:t>65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9D3BA6"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9D3BA6" w:rsidRPr="009D3BA6" w:rsidTr="00C83195">
        <w:tc>
          <w:tcPr>
            <w:tcW w:w="4158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ListParagraph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D3BA6">
              <w:rPr>
                <w:rFonts w:ascii="TH SarabunPSK" w:hAnsi="TH SarabunPSK" w:cs="TH SarabunPSK"/>
                <w:sz w:val="28"/>
                <w:cs/>
              </w:rPr>
              <w:t xml:space="preserve">การปรับปรุงแก้ไข </w:t>
            </w:r>
            <w:r w:rsidRPr="009D3BA6">
              <w:rPr>
                <w:rFonts w:ascii="TH SarabunPSK" w:hAnsi="TH SarabunPSK" w:cs="TH SarabunPSK"/>
                <w:sz w:val="28"/>
              </w:rPr>
              <w:t>(Act)</w:t>
            </w:r>
          </w:p>
          <w:p w:rsidR="009D3BA6" w:rsidRPr="009D3BA6" w:rsidRDefault="009D3BA6" w:rsidP="00C83195">
            <w:pPr>
              <w:pStyle w:val="ListParagraph"/>
              <w:spacing w:after="0" w:line="240" w:lineRule="auto"/>
              <w:ind w:left="1134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</w:rPr>
              <w:t>4.1</w:t>
            </w:r>
            <w:r w:rsidRPr="009D3BA6">
              <w:rPr>
                <w:rFonts w:ascii="TH SarabunPSK" w:hAnsi="TH SarabunPSK" w:cs="TH SarabunPSK"/>
                <w:sz w:val="28"/>
                <w:cs/>
              </w:rPr>
              <w:t xml:space="preserve">  ความรัก</w:t>
            </w:r>
          </w:p>
          <w:p w:rsidR="009D3BA6" w:rsidRPr="009D3BA6" w:rsidRDefault="009D3BA6" w:rsidP="00C83195">
            <w:pPr>
              <w:pStyle w:val="ListParagraph"/>
              <w:spacing w:after="0" w:line="240" w:lineRule="auto"/>
              <w:ind w:left="1134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D3BA6">
              <w:rPr>
                <w:rFonts w:ascii="TH SarabunPSK" w:hAnsi="TH SarabunPSK" w:cs="TH SarabunPSK"/>
                <w:sz w:val="28"/>
                <w:cs/>
              </w:rPr>
              <w:t xml:space="preserve"> ความซื่อสัตย์</w:t>
            </w:r>
          </w:p>
          <w:p w:rsidR="009D3BA6" w:rsidRPr="009D3BA6" w:rsidRDefault="009D3BA6" w:rsidP="00C83195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Pr="009D3BA6">
              <w:rPr>
                <w:rFonts w:ascii="TH SarabunPSK" w:hAnsi="TH SarabunPSK" w:cs="TH SarabunPSK"/>
                <w:sz w:val="28"/>
                <w:cs/>
              </w:rPr>
              <w:t xml:space="preserve"> 4.3  ความเมตตา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4.24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4.26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4.28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9D3BA6">
              <w:rPr>
                <w:rFonts w:ascii="TH SarabunPSK" w:hAnsi="TH SarabunPSK" w:cs="TH SarabunPSK"/>
                <w:sz w:val="28"/>
              </w:rPr>
              <w:t>69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9D3BA6">
              <w:rPr>
                <w:rFonts w:ascii="TH SarabunPSK" w:hAnsi="TH SarabunPSK" w:cs="TH SarabunPSK"/>
                <w:sz w:val="28"/>
              </w:rPr>
              <w:t>66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9D3BA6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9D3B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9D3BA6" w:rsidRPr="009D3BA6" w:rsidTr="00C83195">
        <w:tc>
          <w:tcPr>
            <w:tcW w:w="4158" w:type="dxa"/>
            <w:tcBorders>
              <w:left w:val="nil"/>
              <w:bottom w:val="single" w:sz="12" w:space="0" w:color="auto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3BA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3BA6">
              <w:rPr>
                <w:rFonts w:ascii="TH SarabunPSK" w:hAnsi="TH SarabunPSK" w:cs="TH SarabunPSK"/>
                <w:b/>
                <w:bCs/>
                <w:sz w:val="28"/>
                <w:cs/>
              </w:rPr>
              <w:t>4.3</w:t>
            </w:r>
            <w:r w:rsidRPr="009D3BA6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3BA6">
              <w:rPr>
                <w:rFonts w:ascii="TH SarabunPSK" w:hAnsi="TH SarabunPSK" w:cs="TH SarabunPSK"/>
                <w:b/>
                <w:bCs/>
                <w:sz w:val="28"/>
                <w:cs/>
              </w:rPr>
              <w:t>0.</w:t>
            </w:r>
            <w:r w:rsidRPr="009D3BA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9D3BA6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3BA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1566" w:type="dxa"/>
            <w:tcBorders>
              <w:left w:val="nil"/>
              <w:bottom w:val="single" w:sz="12" w:space="0" w:color="auto"/>
              <w:right w:val="nil"/>
            </w:tcBorders>
          </w:tcPr>
          <w:p w:rsidR="009D3BA6" w:rsidRPr="009D3BA6" w:rsidRDefault="009D3BA6" w:rsidP="00C831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D3BA6" w:rsidRPr="009D3BA6" w:rsidRDefault="009B5BEC" w:rsidP="009B5BE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จากตารางที่ 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1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พบว่า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การบริหารสถานศึกษาเพื่อส่งเสริมอัตลักษณ์ของนักเรียนโรงเรียนพระหฤทัยคอนแวนต์ กรุงเทพมหานคร จำแนกตามอัตลักษณ์ (ความรัก</w:t>
      </w:r>
      <w:r w:rsidR="009D3BA6" w:rsidRPr="009D3BA6">
        <w:rPr>
          <w:rFonts w:ascii="TH SarabunPSK" w:hAnsi="TH SarabunPSK" w:cs="TH SarabunPSK"/>
          <w:color w:val="000000"/>
          <w:sz w:val="28"/>
        </w:rPr>
        <w:t>,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ซื่อสัตย์</w:t>
      </w:r>
      <w:r w:rsidR="009D3BA6" w:rsidRPr="009D3BA6">
        <w:rPr>
          <w:rFonts w:ascii="TH SarabunPSK" w:hAnsi="TH SarabunPSK" w:cs="TH SarabunPSK"/>
          <w:color w:val="000000"/>
          <w:sz w:val="28"/>
        </w:rPr>
        <w:t>,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เมตตา) โดยรวมอยู่ในระดับมาก (</w:t>
      </w:r>
      <w:r w:rsidR="00E35A1F" w:rsidRPr="00F33826">
        <w:rPr>
          <w:rFonts w:ascii="TH SarabunPSK" w:hAnsi="TH SarabunPSK" w:cs="TH SarabunPSK"/>
          <w:position w:val="-11"/>
        </w:rPr>
        <w:pict>
          <v:shape id="_x0000_i1029" type="#_x0000_t75" style="width:6.1pt;height:18.7pt" equationxml="&lt;">
            <v:imagedata r:id="rId12" o:title="" chromakey="white"/>
          </v:shape>
        </w:pic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= 4.39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) เมื่อพิจารณา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รายด้านพบว่า ด้านการวางแผนโดยใช้ความซื่อสัตย์ มีค่าเฉลี่ยสูงสุด (</w:t>
      </w:r>
      <w:r w:rsidR="00E35A1F" w:rsidRPr="00F33826">
        <w:rPr>
          <w:rFonts w:ascii="TH SarabunPSK" w:hAnsi="TH SarabunPSK" w:cs="TH SarabunPSK"/>
          <w:position w:val="-11"/>
        </w:rPr>
        <w:pict>
          <v:shape id="_x0000_i1030" type="#_x0000_t75" style="width:6.1pt;height:18.7pt" equationxml="&lt;">
            <v:imagedata r:id="rId12" o:title="" chromakey="white"/>
          </v:shape>
        </w:pic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= 4.47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) และความรัก มีค่าเฉลี่ยต่ำสุด (</w:t>
      </w:r>
      <w:r w:rsidR="00E35A1F" w:rsidRPr="00F33826">
        <w:rPr>
          <w:rFonts w:ascii="TH SarabunPSK" w:hAnsi="TH SarabunPSK" w:cs="TH SarabunPSK"/>
          <w:position w:val="-11"/>
        </w:rPr>
        <w:pict>
          <v:shape id="_x0000_i1031" type="#_x0000_t75" style="width:6.1pt;height:18.7pt" equationxml="&lt;">
            <v:imagedata r:id="rId12" o:title="" chromakey="white"/>
          </v:shape>
        </w:pic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= 4.43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) 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ด้านการปฏิบัติโดยใช้ความรัก ความซื่อสัตย์ ความเมตตา มีค่าเฉลี่ยเท่ากัน (</w:t>
      </w:r>
      <w:r w:rsidR="00E35A1F" w:rsidRPr="00F33826">
        <w:rPr>
          <w:rFonts w:ascii="TH SarabunPSK" w:hAnsi="TH SarabunPSK" w:cs="TH SarabunPSK"/>
          <w:position w:val="-11"/>
        </w:rPr>
        <w:pict>
          <v:shape id="_x0000_i1032" type="#_x0000_t75" style="width:6.1pt;height:18.7pt" equationxml="&lt;">
            <v:imagedata r:id="rId12" o:title="" chromakey="white"/>
          </v:shape>
        </w:pic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= 4.52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) ด้านการติดตามประเมินผลโดยใช้ความเมตตา มีค่าเฉลี่ยสูงสุด (</w:t>
      </w:r>
      <w:r w:rsidR="00E35A1F" w:rsidRPr="00F33826">
        <w:rPr>
          <w:rFonts w:ascii="TH SarabunPSK" w:hAnsi="TH SarabunPSK" w:cs="TH SarabunPSK"/>
          <w:position w:val="-11"/>
        </w:rPr>
        <w:pict>
          <v:shape id="_x0000_i1033" type="#_x0000_t75" style="width:6.1pt;height:18.7pt" equationxml="&lt;">
            <v:imagedata r:id="rId12" o:title="" chromakey="white"/>
          </v:shape>
        </w:pic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= 4.31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) และความรัก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มีค่าเฉลี่ยต่ำสุด (</w:t>
      </w:r>
      <w:r w:rsidR="00E35A1F" w:rsidRPr="00F33826">
        <w:rPr>
          <w:rFonts w:ascii="TH SarabunPSK" w:hAnsi="TH SarabunPSK" w:cs="TH SarabunPSK"/>
          <w:position w:val="-11"/>
        </w:rPr>
        <w:pict>
          <v:shape id="_x0000_i1034" type="#_x0000_t75" style="width:6.1pt;height:18.7pt" equationxml="&lt;">
            <v:imagedata r:id="rId12" o:title="" chromakey="white"/>
          </v:shape>
        </w:pic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= 4.24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) ส่วนด้านการแก้ไขปรับปรุงโดยใช้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ความเมตตา มีค่าเฉลี่ยสูงสุด (</w:t>
      </w:r>
      <w:r w:rsidR="00E35A1F" w:rsidRPr="00F33826">
        <w:rPr>
          <w:rFonts w:ascii="TH SarabunPSK" w:hAnsi="TH SarabunPSK" w:cs="TH SarabunPSK"/>
          <w:position w:val="-11"/>
        </w:rPr>
        <w:pict>
          <v:shape id="_x0000_i1035" type="#_x0000_t75" style="width:6.1pt;height:18.7pt" equationxml="&lt;">
            <v:imagedata r:id="rId12" o:title="" chromakey="white"/>
          </v:shape>
        </w:pic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= 4.28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) และความรักมีค่าเฉลี่ยต่ำสุด (</w:t>
      </w:r>
      <w:r w:rsidR="00E35A1F" w:rsidRPr="00F33826">
        <w:rPr>
          <w:rFonts w:ascii="TH SarabunPSK" w:hAnsi="TH SarabunPSK" w:cs="TH SarabunPSK"/>
          <w:position w:val="-11"/>
        </w:rPr>
        <w:pict>
          <v:shape id="_x0000_i1036" type="#_x0000_t75" style="width:6.1pt;height:18.7pt" equationxml="&lt;">
            <v:imagedata r:id="rId12" o:title="" chromakey="white"/>
          </v:shape>
        </w:pic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= 4.24)</w:t>
      </w: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D3BA6" w:rsidRPr="009B5BEC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5B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การอภิปรายผล</w:t>
      </w:r>
    </w:p>
    <w:p w:rsidR="009D3BA6" w:rsidRPr="009D3BA6" w:rsidRDefault="009B5BEC" w:rsidP="009B5BE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จากผลการวิจัยเรื่อง การบริหารสถานศึกษา</w:t>
      </w:r>
      <w:r w:rsidR="009D3BA6" w:rsidRPr="009D3BA6">
        <w:rPr>
          <w:rFonts w:ascii="TH SarabunPSK" w:hAnsi="TH SarabunPSK" w:cs="TH SarabunPSK"/>
          <w:sz w:val="28"/>
          <w:cs/>
        </w:rPr>
        <w:t>โดยใช้วงจรคุณภาพเพื่อส่งเสริมอัตลักษณ์ของนักเรียนโรงเรียน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9D3BA6" w:rsidRPr="009D3BA6">
        <w:rPr>
          <w:rFonts w:ascii="TH SarabunPSK" w:hAnsi="TH SarabunPSK" w:cs="TH SarabunPSK"/>
          <w:sz w:val="28"/>
          <w:cs/>
        </w:rPr>
        <w:t>พระหฤทัยคอนแวนต์ กรุงเทพมหานคร ผลการวิจัยครั้งนี้สามารถอภิปรายผลตามวัตถุประสงค์การวิจัยตามลำดับ ดังนี้</w:t>
      </w:r>
    </w:p>
    <w:p w:rsidR="009D3BA6" w:rsidRPr="009D3BA6" w:rsidRDefault="009B5BEC" w:rsidP="009B5BEC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</w:rPr>
        <w:t>1.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ด้านการวางแผน โดยภาพรวมอยู่ในระดับมาก อาจเป็นเพราะว่า โรงเรียนมีการวางแผนพัฒนาคุณภาพ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การจัดการศึกษา มีการปรับปรุงวิสัยทัศน์ กำหนดเป้าหมาย พันธกิจ กลยุทธ์ ให้มีความสอดคล้องกับการจัดการศึกษา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ตามมาตรฐานการศึกษาขั้นพื้นฐาน สอดคล้องกับงานวิจัยของ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>แก้วใจ</w:t>
      </w:r>
      <w:r w:rsidR="009D3BA6" w:rsidRPr="009D3BA6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>แสนโสม</w:t>
      </w:r>
      <w:r w:rsidR="009D3BA6" w:rsidRPr="009D3BA6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(2551)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ได้ศึกษา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>การพัฒนาศูนย์เด็กเล็กน่าอยู่</w:t>
      </w:r>
      <w:r w:rsidR="009D3BA6" w:rsidRPr="009D3BA6">
        <w:rPr>
          <w:rFonts w:ascii="TH SarabunPSK" w:eastAsia="AngsanaNew" w:hAnsi="TH SarabunPSK" w:cs="TH SarabunPSK"/>
          <w:b/>
          <w:bCs/>
          <w:color w:val="000000"/>
          <w:sz w:val="28"/>
          <w:cs/>
        </w:rPr>
        <w:t xml:space="preserve">                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>บ้านหนองนกเขียน</w:t>
      </w:r>
      <w:r w:rsidR="009D3BA6" w:rsidRPr="009D3BA6">
        <w:rPr>
          <w:rFonts w:ascii="TH SarabunPSK" w:eastAsia="AngsanaNew" w:hAnsi="TH SarabunPSK" w:cs="TH SarabunPSK"/>
          <w:b/>
          <w:bCs/>
          <w:color w:val="000000"/>
          <w:sz w:val="28"/>
          <w:cs/>
        </w:rPr>
        <w:t xml:space="preserve"> 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>โดยการใช้วงจรคุณภาพเดมมิ่งและการวางแผนแบบมีส่วนร่วม</w:t>
      </w:r>
      <w:r w:rsidR="009D3BA6" w:rsidRPr="009D3BA6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>ผลการวิจัยพบว่า</w:t>
      </w:r>
      <w:r w:rsidR="009D3BA6" w:rsidRPr="009D3BA6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>หลังการทดลอง</w:t>
      </w:r>
      <w:r w:rsidR="009D3BA6" w:rsidRPr="009D3BA6">
        <w:rPr>
          <w:rFonts w:ascii="TH SarabunPSK" w:eastAsia="AngsanaNew" w:hAnsi="TH SarabunPSK" w:cs="TH SarabunPSK"/>
          <w:b/>
          <w:bCs/>
          <w:color w:val="000000"/>
          <w:sz w:val="28"/>
          <w:cs/>
        </w:rPr>
        <w:t xml:space="preserve">       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>กลุ่มตัวอย่างมีส่วนร่วมในการพัฒนาศูนย์เด็กเล็ก โดยรวมและรายด้านอยู่ในระดับมากที่สุดทั้ง</w:t>
      </w:r>
      <w:r w:rsidR="009D3BA6" w:rsidRPr="009D3BA6">
        <w:rPr>
          <w:rFonts w:ascii="TH SarabunPSK" w:eastAsia="AngsanaNew" w:hAnsi="TH SarabunPSK" w:cs="TH SarabunPSK"/>
          <w:color w:val="000000"/>
          <w:sz w:val="28"/>
        </w:rPr>
        <w:t xml:space="preserve"> 5 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>ด้าน คือ การค้นหาปัญหา</w:t>
      </w:r>
      <w:r w:rsidR="009D3BA6" w:rsidRPr="009D3BA6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>การวางแผน การแก้ไขปัญหา การประเมินผลและการปรับปรุงแก้ไขปัญหา</w:t>
      </w:r>
      <w:r w:rsidR="009D3BA6" w:rsidRPr="009D3BA6">
        <w:rPr>
          <w:rFonts w:ascii="TH SarabunPSK" w:eastAsia="AngsanaNew" w:hAnsi="TH SarabunPSK" w:cs="TH SarabunPSK"/>
          <w:color w:val="000000"/>
          <w:sz w:val="28"/>
        </w:rPr>
        <w:t xml:space="preserve"> </w:t>
      </w:r>
    </w:p>
    <w:p w:rsidR="009D3BA6" w:rsidRPr="009D3BA6" w:rsidRDefault="009B5BEC" w:rsidP="009B5BE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lastRenderedPageBreak/>
        <w:tab/>
      </w:r>
      <w:r w:rsidR="009D3BA6" w:rsidRPr="009D3BA6">
        <w:rPr>
          <w:rFonts w:ascii="TH SarabunPSK" w:hAnsi="TH SarabunPSK" w:cs="TH SarabunPSK"/>
          <w:color w:val="000000"/>
          <w:sz w:val="28"/>
        </w:rPr>
        <w:t>2.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ด้านการปฏิบัติ โดยภาพรวมอยู่ในระดับมากที่สุด อาจเป็นเพราะว่า โรงเรียนมีการกำหนดเป้าหมายเชิงคุณภาพ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ในการจัดกิจกรรม โครงการต่างๆโดยหัวหน้าฝ่ายทุกฝ่าย ส่งเสริม ให้ดำเนินงานตามกลยุทธ์ ยึดตามเป้าหมาย วิสัยทัศน์ ปรัชญาและจุดเน้นของสถานศึกษา โดยยึด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อัตลักษณ์เป็นแนวทางในการปฏิบัติ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เน้นกระบวนการเรียนรู้ ให้ผู้เรียนได้ลงมือปฏิบัติจริง จัดกิจกรรมพัฒนาผู้เรียนที่ตอบสนองตามความถนัดและความสนใจ สอดคล้องกับงานวิจัยของพัฒนา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ว่องธนาการ (2551)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ได้ศึกษาการดำเนินงานด้านการส่งเสริมคุณธรรมจริยธรรมของโรงเรียนโกวิทธำรงเชียงใหม่ โดยรวมอยู่ในระดับมาก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พบว่ามีการดำเนินงานอยู่ในระดับมาก และเมื่อพิจารณาในรายกิจกรรม นักเรียนมีความเห็นว่าทุกกิจกรรมมีการส่งเสริม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ในระดับมาก โรงเรียนมีการประชาสัมพันธ์ให้นักเรียนตระหนักและเห็นคุณค่าของการอนุรักษ์ความเป็นไทยและการรักษาธรรมชาติสิ่งแวดล้อม  ครูมีการอบรมสั่งสอนให้นักเรียนมีความกตัญญูและครูให้ความสำคัญในการปฏิบัติตามระเบียบวินัยและความรับผิดชอบของนักเรียนอย่างสม่ำเสมอ</w:t>
      </w:r>
    </w:p>
    <w:p w:rsidR="009D3BA6" w:rsidRPr="009D3BA6" w:rsidRDefault="009B5BEC" w:rsidP="009B5BEC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</w:rPr>
        <w:t>3.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 ด้านการติดตามประเมินผล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โดยภาพรวมอยู่ในระดับมาก อาจเป็นเพราะว่าโรงเรียนมีการติดตามประเมินผลแผนปฏิบัติงานประจำปีของสถานศึกษา เพื่อตรวจสอบติดตามผลการดำเนินงานโครงการและกิจกรรมที่กำหนดในแผนปฏิบัติงานของทุกฝ่าย ซึ่งสอดคล้องกับงานวิจัยของ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>ยงยุทธ แสนมะฮุง (2555) ได้ศึกษาการวิจัยเชิงปฏิบัติการแบบมีส่วนร่วม</w:t>
      </w:r>
      <w:r w:rsidR="009D3BA6" w:rsidRPr="009D3BA6">
        <w:rPr>
          <w:rFonts w:ascii="TH SarabunPSK" w:eastAsia="AngsanaNew" w:hAnsi="TH SarabunPSK" w:cs="TH SarabunPSK"/>
          <w:b/>
          <w:bCs/>
          <w:color w:val="000000"/>
          <w:sz w:val="28"/>
          <w:cs/>
        </w:rPr>
        <w:t xml:space="preserve">       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 xml:space="preserve">เพื่อพัฒนาศักยภาพครูด้านการจัดการเรียนรู้เพื่อพัฒนาคุณธรรมพื้นฐานของนักเรียนโรงเรียน สหราษฏร์รังสฤษดิ์ สังกัดสำนักงานเขตพื้นที่การศึกษามัธยมศึกษา เขต </w:t>
      </w:r>
      <w:r w:rsidR="009D3BA6" w:rsidRPr="009D3BA6">
        <w:rPr>
          <w:rFonts w:ascii="TH SarabunPSK" w:eastAsia="AngsanaNew" w:hAnsi="TH SarabunPSK" w:cs="TH SarabunPSK"/>
          <w:color w:val="000000"/>
          <w:sz w:val="28"/>
        </w:rPr>
        <w:t xml:space="preserve">2 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 xml:space="preserve">พบว่า ด้านการจัดการเรียนรู้เพื่อพัฒนาคุณธรรมพื้นฐานของนักเรียน </w:t>
      </w:r>
      <w:r w:rsidR="009D3BA6" w:rsidRPr="009D3BA6">
        <w:rPr>
          <w:rFonts w:ascii="TH SarabunPSK" w:eastAsia="AngsanaNew" w:hAnsi="TH SarabunPSK" w:cs="TH SarabunPSK"/>
          <w:b/>
          <w:bCs/>
          <w:color w:val="000000"/>
          <w:sz w:val="28"/>
          <w:cs/>
        </w:rPr>
        <w:t xml:space="preserve">     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>จากการสังเกต การสัมภาษณ์ หลังการพัฒนากลุ่มผู้ร่วมวิจัย มีการศึกษาและวิเคระห์เนื้อหา  มีการเขียนแผนการจัดการเรียนรู้ สร้างสื่อและจัดหาเครื่องมือในการวัดผลการจัดการเรียนรู้ และจัดกิจกรรมตามลำดับขั้นตอน มีการวางแผนการทำงานร่วมกันและวิเคราะห์แก้ปัญหาและเกิดการพัฒนาคุณธรรมพื้นฐานของนักเรียนในภาพรวมอยู่ในระดับมาก และมีพฤติกรรมรายด้านอยู่ในระดับมากทุกด้าน คือ ความมีน้ำใจ ความขยัน ความสามัคคี ความประหยัด ความสุภาพ ความมีระเบียบวินัยและ</w:t>
      </w:r>
      <w:r w:rsidR="009D3BA6" w:rsidRPr="009D3BA6">
        <w:rPr>
          <w:rFonts w:ascii="TH SarabunPSK" w:eastAsia="AngsanaNew" w:hAnsi="TH SarabunPSK" w:cs="TH SarabunPSK"/>
          <w:b/>
          <w:bCs/>
          <w:color w:val="000000"/>
          <w:sz w:val="28"/>
          <w:cs/>
        </w:rPr>
        <w:t xml:space="preserve">    </w:t>
      </w:r>
      <w:r w:rsidR="009D3BA6" w:rsidRPr="009D3BA6">
        <w:rPr>
          <w:rFonts w:ascii="TH SarabunPSK" w:eastAsia="AngsanaNew" w:hAnsi="TH SarabunPSK" w:cs="TH SarabunPSK"/>
          <w:color w:val="000000"/>
          <w:sz w:val="28"/>
          <w:cs/>
        </w:rPr>
        <w:t>ความซื่อสัตย์</w:t>
      </w:r>
    </w:p>
    <w:p w:rsidR="009D3BA6" w:rsidRPr="009D3BA6" w:rsidRDefault="009B5BEC" w:rsidP="009B5BE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4.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ด้านการปรับปรุงแก้ไข</w:t>
      </w:r>
      <w:r w:rsidR="009D3BA6" w:rsidRPr="009D3BA6">
        <w:rPr>
          <w:rFonts w:ascii="TH SarabunPSK" w:hAnsi="TH SarabunPSK" w:cs="TH SarabunPSK"/>
          <w:color w:val="000000"/>
          <w:sz w:val="28"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 xml:space="preserve">โดยภาพรวมอยู่ในระดับมาก อาจเป็นเพราะว่าโรงเรียนมีการปรับปรุงหลักสูตรให้สอดคล้องกับความต้องการของนักเรียน ผู้ปกครองและชุมชน เพื่อเป็นแนวทางในการจัดการเรียนการสอนที่ส่งเสริมให้พัฒนาศักยภาพของผู้เรียน และส่งเสริมการพัฒนาคุณธรรม จริยธรรม ค่านิยม  อันพึงประสงค์และสมรรถนะของผู้เรียน สอดคล้องกับงานวิจัยของ จักรพงษ์ ตั้งจิตนฤมาน (2553) ได้ศึกษาแนวทางการพัฒนาคุณธรรม จริยธรรม และคุณลักษณะพึงประสงค์ของนักเรียนโรงเรียนบ้านตลาดไทร พบว่า แนวทางทางการพัฒนา คือ บทบาทของโรงเรียน ผู้บริหารจัดประชุมบุคลากร </w:t>
      </w:r>
      <w:r w:rsidR="009D3BA6"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 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วางแผนการดำเนินงาน เพื่อจัดทำโครงการ ปฎิบัติกิจกรรมตามโครงการที่ได้รับมอบหมาย มีการนิเทศ ติดตามประเมินผลกิจกรรมแต่ละโครงการเพื่อปรับปรุงส่งเสริมให้โครงการที่ได้รับมอบหมายบรรลุวัตถุประสงค์</w:t>
      </w:r>
    </w:p>
    <w:p w:rsidR="009B5BEC" w:rsidRPr="00792B36" w:rsidRDefault="009B5BEC" w:rsidP="00792B3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92B36" w:rsidRPr="00792B36" w:rsidRDefault="00792B36" w:rsidP="00792B36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2B3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92B36" w:rsidRPr="00792B36" w:rsidRDefault="00792B36" w:rsidP="00792B36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792B36">
        <w:rPr>
          <w:rFonts w:ascii="TH SarabunPSK" w:hAnsi="TH SarabunPSK" w:cs="TH SarabunPSK"/>
          <w:b/>
          <w:bCs/>
          <w:sz w:val="28"/>
          <w:cs/>
        </w:rPr>
        <w:t>ข้อเสนอแนะเพื่อการปฏิบัติ</w:t>
      </w:r>
    </w:p>
    <w:p w:rsidR="00792B36" w:rsidRPr="00792B36" w:rsidRDefault="00792B36" w:rsidP="00792B36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792B36">
        <w:rPr>
          <w:rFonts w:ascii="TH SarabunPSK" w:hAnsi="TH SarabunPSK" w:cs="TH SarabunPSK"/>
          <w:sz w:val="28"/>
          <w:cs/>
        </w:rPr>
        <w:t>1.</w:t>
      </w:r>
      <w:r w:rsidRPr="00792B36">
        <w:rPr>
          <w:rFonts w:ascii="TH SarabunPSK" w:hAnsi="TH SarabunPSK" w:cs="TH SarabunPSK"/>
          <w:sz w:val="28"/>
        </w:rPr>
        <w:t xml:space="preserve"> </w:t>
      </w:r>
      <w:r w:rsidRPr="00792B36">
        <w:rPr>
          <w:rFonts w:ascii="TH SarabunPSK" w:hAnsi="TH SarabunPSK" w:cs="TH SarabunPSK"/>
          <w:sz w:val="28"/>
          <w:cs/>
        </w:rPr>
        <w:t>ด้านการวางแผนเพื่อส่งเสริมอัตลักษณ์ของนักเรียน ควรมีการวางแผนร่วมกันระหว่างผู้บริหารและครูเกี่ยวกับ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92B36">
        <w:rPr>
          <w:rFonts w:ascii="TH SarabunPSK" w:hAnsi="TH SarabunPSK" w:cs="TH SarabunPSK"/>
          <w:sz w:val="28"/>
          <w:cs/>
        </w:rPr>
        <w:t>การจัดกิจกรรมแห่งความรักซึ่งแสดงออกโดยการมองเห็นคุณค่าในตนเองและผู้อื่น</w:t>
      </w:r>
      <w:r w:rsidRPr="00792B36">
        <w:rPr>
          <w:rFonts w:ascii="TH SarabunPSK" w:hAnsi="TH SarabunPSK" w:cs="TH SarabunPSK"/>
          <w:sz w:val="28"/>
        </w:rPr>
        <w:t xml:space="preserve"> </w:t>
      </w:r>
      <w:r w:rsidRPr="00792B36">
        <w:rPr>
          <w:rFonts w:ascii="TH SarabunPSK" w:eastAsia="AngsanaNewOOEnc" w:hAnsi="TH SarabunPSK" w:cs="TH SarabunPSK"/>
          <w:sz w:val="28"/>
          <w:cs/>
        </w:rPr>
        <w:t>จัดอบรมและจัดกิจกรรมการเรียนรู้ในเรื่องความคิด การกระทำที่ซื่อตรง ถูกต้องและโปร่งใส</w:t>
      </w:r>
    </w:p>
    <w:p w:rsidR="00792B36" w:rsidRPr="00792B36" w:rsidRDefault="00792B36" w:rsidP="00792B36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792B36">
        <w:rPr>
          <w:rFonts w:ascii="TH SarabunPSK" w:hAnsi="TH SarabunPSK" w:cs="TH SarabunPSK"/>
          <w:sz w:val="28"/>
          <w:cs/>
        </w:rPr>
        <w:t>2.</w:t>
      </w:r>
      <w:r w:rsidRPr="00792B36">
        <w:rPr>
          <w:rFonts w:ascii="TH SarabunPSK" w:hAnsi="TH SarabunPSK" w:cs="TH SarabunPSK"/>
          <w:sz w:val="28"/>
        </w:rPr>
        <w:t xml:space="preserve"> </w:t>
      </w:r>
      <w:r w:rsidRPr="00792B36">
        <w:rPr>
          <w:rFonts w:ascii="TH SarabunPSK" w:hAnsi="TH SarabunPSK" w:cs="TH SarabunPSK"/>
          <w:sz w:val="28"/>
          <w:cs/>
        </w:rPr>
        <w:t>ด้านการปฏิบัติเพื่อส่งเสริมอัตลักษณ์ของนักเรียนควรมีการจัดโครงการ</w:t>
      </w:r>
      <w:r w:rsidRPr="00792B36">
        <w:rPr>
          <w:rFonts w:ascii="TH SarabunPSK" w:hAnsi="TH SarabunPSK" w:cs="TH SarabunPSK"/>
          <w:sz w:val="28"/>
        </w:rPr>
        <w:t xml:space="preserve"> </w:t>
      </w:r>
      <w:r w:rsidRPr="00792B36">
        <w:rPr>
          <w:rFonts w:ascii="TH SarabunPSK" w:hAnsi="TH SarabunPSK" w:cs="TH SarabunPSK"/>
          <w:sz w:val="28"/>
          <w:cs/>
        </w:rPr>
        <w:t>กิจกรรมที่ส่งเสริมให้ผู้เรียนตระหนักและเห็นคุณค่าของตนเองและผู้อื่น</w:t>
      </w:r>
      <w:r w:rsidRPr="00792B36">
        <w:rPr>
          <w:rFonts w:ascii="TH SarabunPSK" w:hAnsi="TH SarabunPSK" w:cs="TH SarabunPSK"/>
          <w:sz w:val="28"/>
        </w:rPr>
        <w:t xml:space="preserve"> </w:t>
      </w:r>
      <w:r w:rsidRPr="00792B36">
        <w:rPr>
          <w:rFonts w:ascii="TH SarabunPSK" w:eastAsia="AngsanaNewOOEnc" w:hAnsi="TH SarabunPSK" w:cs="TH SarabunPSK"/>
          <w:sz w:val="28"/>
          <w:cs/>
        </w:rPr>
        <w:t>จัดบูรณาการและสอดแทรกคุณธรรมความรักในกิจกรรมการเรียนการสอนในทุกกลุ่มสาระ</w:t>
      </w:r>
      <w:r>
        <w:rPr>
          <w:rFonts w:ascii="TH SarabunPSK" w:eastAsia="AngsanaNewOOEnc" w:hAnsi="TH SarabunPSK" w:cs="TH SarabunPSK" w:hint="cs"/>
          <w:sz w:val="28"/>
          <w:cs/>
        </w:rPr>
        <w:t xml:space="preserve"> </w:t>
      </w:r>
      <w:r w:rsidRPr="00792B36">
        <w:rPr>
          <w:rFonts w:ascii="TH SarabunPSK" w:eastAsia="AngsanaNewOOEnc" w:hAnsi="TH SarabunPSK" w:cs="TH SarabunPSK"/>
          <w:sz w:val="28"/>
          <w:cs/>
        </w:rPr>
        <w:t>การเรียนรู้</w:t>
      </w:r>
    </w:p>
    <w:p w:rsidR="00792B36" w:rsidRPr="00792B36" w:rsidRDefault="00792B36" w:rsidP="00792B36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792B36">
        <w:rPr>
          <w:rFonts w:ascii="TH SarabunPSK" w:hAnsi="TH SarabunPSK" w:cs="TH SarabunPSK"/>
          <w:sz w:val="28"/>
        </w:rPr>
        <w:t xml:space="preserve">3. </w:t>
      </w:r>
      <w:r w:rsidRPr="00792B36">
        <w:rPr>
          <w:rFonts w:ascii="TH SarabunPSK" w:hAnsi="TH SarabunPSK" w:cs="TH SarabunPSK"/>
          <w:sz w:val="28"/>
          <w:cs/>
        </w:rPr>
        <w:t>ด้านการติดตามประเมินผลเพื่อส่งเสริมอัตลักษณ์ของนักเรียนควรมีการติดตามและประเมินผล</w:t>
      </w:r>
      <w:r w:rsidRPr="00792B36">
        <w:rPr>
          <w:rFonts w:ascii="TH SarabunPSK" w:eastAsia="AngsanaNewOOEnc" w:hAnsi="TH SarabunPSK" w:cs="TH SarabunPSK"/>
          <w:sz w:val="28"/>
          <w:cs/>
        </w:rPr>
        <w:t>กิจกรรมที่สนับสนุนความรัก ความผูกพัน ความเป็นหนึ่งเดียวกันของผู้เรียนและกิจกรรมที่ปลูกฝังให้ผู้เรียนรู้จักช่วยเหลือ ยกย่องให้เกียรติเคารพศักดิ์ศรีของกันและกัน</w:t>
      </w:r>
    </w:p>
    <w:p w:rsidR="00792B36" w:rsidRPr="00792B36" w:rsidRDefault="00792B36" w:rsidP="00792B36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792B36">
        <w:rPr>
          <w:rFonts w:ascii="TH SarabunPSK" w:hAnsi="TH SarabunPSK" w:cs="TH SarabunPSK"/>
          <w:sz w:val="28"/>
        </w:rPr>
        <w:t>4</w:t>
      </w:r>
      <w:r w:rsidRPr="00792B36">
        <w:rPr>
          <w:rFonts w:ascii="TH SarabunPSK" w:hAnsi="TH SarabunPSK" w:cs="TH SarabunPSK"/>
          <w:sz w:val="28"/>
          <w:cs/>
        </w:rPr>
        <w:t>.</w:t>
      </w:r>
      <w:r w:rsidRPr="00792B36">
        <w:rPr>
          <w:rFonts w:ascii="TH SarabunPSK" w:hAnsi="TH SarabunPSK" w:cs="TH SarabunPSK"/>
          <w:sz w:val="28"/>
        </w:rPr>
        <w:t xml:space="preserve"> </w:t>
      </w:r>
      <w:r w:rsidRPr="00792B36">
        <w:rPr>
          <w:rFonts w:ascii="TH SarabunPSK" w:hAnsi="TH SarabunPSK" w:cs="TH SarabunPSK"/>
          <w:sz w:val="28"/>
          <w:cs/>
        </w:rPr>
        <w:t>ด้านการปรับปรุงแก้ไขเพื่อส่งเสริมอัตลักษณ์ของนักเรียนควรมีการนำผลการประเมิน</w:t>
      </w:r>
      <w:r w:rsidRPr="00792B36">
        <w:rPr>
          <w:rFonts w:ascii="TH SarabunPSK" w:hAnsi="TH SarabunPSK" w:cs="TH SarabunPSK"/>
          <w:sz w:val="28"/>
        </w:rPr>
        <w:t xml:space="preserve"> </w:t>
      </w:r>
      <w:r w:rsidRPr="00792B36">
        <w:rPr>
          <w:rFonts w:ascii="TH SarabunPSK" w:hAnsi="TH SarabunPSK" w:cs="TH SarabunPSK"/>
          <w:sz w:val="28"/>
          <w:cs/>
        </w:rPr>
        <w:t xml:space="preserve">ไปปรับปรุงแก้ไข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792B36">
        <w:rPr>
          <w:rFonts w:ascii="TH SarabunPSK" w:hAnsi="TH SarabunPSK" w:cs="TH SarabunPSK"/>
          <w:sz w:val="28"/>
          <w:cs/>
        </w:rPr>
        <w:t>เพื่อพัฒนาคุณธรรมด้านความรัก ความซื่อสัตย์ ความเมตตา เพื่อพัฒนากิจกรรมด้าน</w:t>
      </w:r>
      <w:r w:rsidRPr="00792B36">
        <w:rPr>
          <w:rFonts w:ascii="TH SarabunPSK" w:eastAsia="AngsanaNewOOEnc" w:hAnsi="TH SarabunPSK" w:cs="TH SarabunPSK"/>
          <w:sz w:val="28"/>
          <w:cs/>
        </w:rPr>
        <w:t>ความรัก ความผูกพันและความเป็น</w:t>
      </w:r>
      <w:r w:rsidR="00486BEB">
        <w:rPr>
          <w:rFonts w:ascii="TH SarabunPSK" w:eastAsia="AngsanaNewOOEnc" w:hAnsi="TH SarabunPSK" w:cs="TH SarabunPSK"/>
          <w:sz w:val="28"/>
        </w:rPr>
        <w:t xml:space="preserve">   </w:t>
      </w:r>
      <w:r w:rsidRPr="00792B36">
        <w:rPr>
          <w:rFonts w:ascii="TH SarabunPSK" w:eastAsia="AngsanaNewOOEnc" w:hAnsi="TH SarabunPSK" w:cs="TH SarabunPSK"/>
          <w:sz w:val="28"/>
          <w:cs/>
        </w:rPr>
        <w:t xml:space="preserve">หนึ่งเดียวกันของผู้เรียน การยกย่องให้เกียรติและเคารพศักดิ์ศรี </w:t>
      </w:r>
      <w:r w:rsidRPr="00792B36">
        <w:rPr>
          <w:rFonts w:ascii="TH SarabunPSK" w:hAnsi="TH SarabunPSK" w:cs="TH SarabunPSK"/>
          <w:sz w:val="28"/>
          <w:cs/>
        </w:rPr>
        <w:t>การมองเห็นคุณค่าในตนเองและผู้อื่น</w:t>
      </w:r>
    </w:p>
    <w:p w:rsidR="00792B36" w:rsidRPr="00792B36" w:rsidRDefault="00792B36" w:rsidP="00792B36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792B36">
        <w:rPr>
          <w:rFonts w:ascii="TH SarabunPSK" w:hAnsi="TH SarabunPSK" w:cs="TH SarabunPSK"/>
          <w:sz w:val="28"/>
          <w:cs/>
        </w:rPr>
        <w:lastRenderedPageBreak/>
        <w:tab/>
      </w:r>
      <w:r w:rsidRPr="00792B36">
        <w:rPr>
          <w:rFonts w:ascii="TH SarabunPSK" w:hAnsi="TH SarabunPSK" w:cs="TH SarabunPSK"/>
          <w:b/>
          <w:bCs/>
          <w:sz w:val="28"/>
          <w:cs/>
        </w:rPr>
        <w:t>ข้อเสนอแนะในการวิจัยครั้งต่อไป</w:t>
      </w:r>
    </w:p>
    <w:p w:rsidR="00792B36" w:rsidRPr="00792B36" w:rsidRDefault="00792B36" w:rsidP="00792B36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792B36">
        <w:rPr>
          <w:rFonts w:ascii="TH SarabunPSK" w:hAnsi="TH SarabunPSK" w:cs="TH SarabunPSK"/>
          <w:sz w:val="28"/>
          <w:cs/>
        </w:rPr>
        <w:tab/>
      </w:r>
      <w:r w:rsidRPr="00792B36">
        <w:rPr>
          <w:rFonts w:ascii="TH SarabunPSK" w:hAnsi="TH SarabunPSK" w:cs="TH SarabunPSK"/>
          <w:sz w:val="28"/>
        </w:rPr>
        <w:t xml:space="preserve">1. </w:t>
      </w:r>
      <w:r w:rsidRPr="00792B36">
        <w:rPr>
          <w:rFonts w:ascii="TH SarabunPSK" w:hAnsi="TH SarabunPSK" w:cs="TH SarabunPSK"/>
          <w:sz w:val="28"/>
          <w:cs/>
          <w:lang w:val="th-TH"/>
        </w:rPr>
        <w:t>ควรมีการศึกษาการ</w:t>
      </w:r>
      <w:r w:rsidRPr="00792B36">
        <w:rPr>
          <w:rFonts w:ascii="TH SarabunPSK" w:hAnsi="TH SarabunPSK" w:cs="TH SarabunPSK"/>
          <w:sz w:val="28"/>
          <w:cs/>
        </w:rPr>
        <w:t xml:space="preserve">บริหารสถานศึกษาโดยใช้วงจรคุณภาพเพื่อส่งเสริมอัตลักษณ์ของนักเรียนด้วยวิธีการ แนวทางและรูปแบบอื่นๆ เช่น การสังเกต การสัมภาษณ์ การทำกิจกรรมกลุ่ม </w:t>
      </w:r>
    </w:p>
    <w:p w:rsidR="00792B36" w:rsidRPr="00792B36" w:rsidRDefault="00792B36" w:rsidP="00792B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92B36">
        <w:rPr>
          <w:rFonts w:ascii="TH SarabunPSK" w:hAnsi="TH SarabunPSK" w:cs="TH SarabunPSK"/>
          <w:sz w:val="28"/>
          <w:cs/>
        </w:rPr>
        <w:tab/>
      </w:r>
      <w:r w:rsidRPr="00792B36">
        <w:rPr>
          <w:rFonts w:ascii="TH SarabunPSK" w:hAnsi="TH SarabunPSK" w:cs="TH SarabunPSK"/>
          <w:sz w:val="28"/>
        </w:rPr>
        <w:t xml:space="preserve">2. </w:t>
      </w:r>
      <w:r w:rsidRPr="00792B36">
        <w:rPr>
          <w:rFonts w:ascii="TH SarabunPSK" w:hAnsi="TH SarabunPSK" w:cs="TH SarabunPSK"/>
          <w:sz w:val="28"/>
          <w:cs/>
        </w:rPr>
        <w:t>ควรมีการศึกษาวิจัยเรื่องปัจจัยที่ส่งผลกระทบต่อการส่งเสริมอัตลักษณ์ของนักเรียนโรงเรียนในเครือคณะภคิน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92B36">
        <w:rPr>
          <w:rFonts w:ascii="TH SarabunPSK" w:hAnsi="TH SarabunPSK" w:cs="TH SarabunPSK"/>
          <w:sz w:val="28"/>
          <w:cs/>
        </w:rPr>
        <w:t>พระหฤทัยของพระเยซูเจ้าแห่งกรุงเทพฯ</w:t>
      </w:r>
    </w:p>
    <w:p w:rsidR="00792B36" w:rsidRPr="00792B36" w:rsidRDefault="00792B36" w:rsidP="00792B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92B36">
        <w:rPr>
          <w:rFonts w:ascii="TH SarabunPSK" w:hAnsi="TH SarabunPSK" w:cs="TH SarabunPSK"/>
          <w:sz w:val="28"/>
        </w:rPr>
        <w:tab/>
        <w:t xml:space="preserve">3. </w:t>
      </w:r>
      <w:r w:rsidRPr="00792B36">
        <w:rPr>
          <w:rFonts w:ascii="TH SarabunPSK" w:hAnsi="TH SarabunPSK" w:cs="TH SarabunPSK"/>
          <w:sz w:val="28"/>
          <w:cs/>
        </w:rPr>
        <w:t>ควรมีการศึกษาเปรียบเทียบการบริหารสถานศึกษาโดยใช้วงจรคุณภาพเพื่อส่งเสริมอัตลักษณ์ของโรงเรียนในเครือคณะภคินีพระหฤทัยของพระเยซูเจ้าแห่งกรุงเทพฯ</w:t>
      </w:r>
    </w:p>
    <w:p w:rsidR="00792B36" w:rsidRDefault="00792B36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D3B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บรรณานุกรม</w:t>
      </w:r>
    </w:p>
    <w:p w:rsidR="009D3BA6" w:rsidRPr="009D3BA6" w:rsidRDefault="009D3BA6" w:rsidP="009D3BA6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AngsanaNew-Bold" w:hAnsi="TH SarabunPSK" w:cs="TH SarabunPSK"/>
          <w:b/>
          <w:bCs/>
          <w:color w:val="000000"/>
          <w:sz w:val="28"/>
        </w:rPr>
      </w:pPr>
      <w:r w:rsidRPr="009D3BA6">
        <w:rPr>
          <w:rFonts w:ascii="TH SarabunPSK" w:eastAsia="AngsanaNew-Bold" w:hAnsi="TH SarabunPSK" w:cs="TH SarabunPSK"/>
          <w:color w:val="000000"/>
          <w:sz w:val="28"/>
          <w:cs/>
        </w:rPr>
        <w:t>แก้วใจ แสนโสม</w:t>
      </w:r>
      <w:r w:rsidRPr="009D3BA6">
        <w:rPr>
          <w:rFonts w:ascii="TH SarabunPSK" w:eastAsia="AngsanaNew-Bold" w:hAnsi="TH SarabunPSK" w:cs="TH SarabunPSK"/>
          <w:color w:val="000000"/>
          <w:sz w:val="28"/>
        </w:rPr>
        <w:t xml:space="preserve">. (2551). </w:t>
      </w:r>
      <w:r w:rsidRPr="009D3BA6">
        <w:rPr>
          <w:rFonts w:ascii="TH SarabunPSK" w:eastAsia="AngsanaNew-Bold" w:hAnsi="TH SarabunPSK" w:cs="TH SarabunPSK"/>
          <w:b/>
          <w:bCs/>
          <w:color w:val="000000"/>
          <w:sz w:val="28"/>
          <w:cs/>
        </w:rPr>
        <w:t>การพัฒนาศูนย์เด็กเล็กน่าอยู่บ้านหนองนกเขียนโดยการใช้วงจรคุณภาพเดมมิ่งและการวางแผน   แบบมีส่วนร่วม</w:t>
      </w:r>
      <w:r w:rsidRPr="009D3BA6">
        <w:rPr>
          <w:rFonts w:ascii="TH SarabunPSK" w:eastAsia="AngsanaNew-Bold" w:hAnsi="TH SarabunPSK" w:cs="TH SarabunPSK"/>
          <w:b/>
          <w:bCs/>
          <w:color w:val="000000"/>
          <w:sz w:val="28"/>
        </w:rPr>
        <w:t>.</w:t>
      </w:r>
      <w:r w:rsidRPr="009D3BA6">
        <w:rPr>
          <w:rFonts w:ascii="TH SarabunPSK" w:eastAsia="AngsanaNew-Bold" w:hAnsi="TH SarabunPSK" w:cs="TH SarabunPSK"/>
          <w:b/>
          <w:bCs/>
          <w:color w:val="000000"/>
          <w:sz w:val="28"/>
          <w:cs/>
        </w:rPr>
        <w:t xml:space="preserve"> </w:t>
      </w:r>
      <w:r w:rsidRPr="009D3BA6">
        <w:rPr>
          <w:rFonts w:ascii="TH SarabunPSK" w:eastAsia="AngsanaNew-Bold" w:hAnsi="TH SarabunPSK" w:cs="TH SarabunPSK"/>
          <w:color w:val="000000"/>
          <w:sz w:val="28"/>
          <w:cs/>
        </w:rPr>
        <w:t>ปริญญาสาธารณสุขศาสตรมหาบัณฑิต</w:t>
      </w:r>
      <w:r w:rsidRPr="009D3BA6">
        <w:rPr>
          <w:rFonts w:ascii="TH SarabunPSK" w:eastAsia="AngsanaNew-Bold" w:hAnsi="TH SarabunPSK" w:cs="TH SarabunPSK"/>
          <w:b/>
          <w:bCs/>
          <w:color w:val="000000"/>
          <w:sz w:val="28"/>
          <w:cs/>
        </w:rPr>
        <w:t xml:space="preserve"> </w:t>
      </w:r>
      <w:r w:rsidRPr="009D3BA6">
        <w:rPr>
          <w:rFonts w:ascii="TH SarabunPSK" w:eastAsia="AngsanaNew-Bold" w:hAnsi="TH SarabunPSK" w:cs="TH SarabunPSK"/>
          <w:color w:val="000000"/>
          <w:sz w:val="28"/>
          <w:cs/>
        </w:rPr>
        <w:t>สาขาวิชาการจัดการระบบสุขภาพ</w:t>
      </w:r>
      <w:r w:rsidRPr="009D3BA6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9D3BA6">
        <w:rPr>
          <w:rFonts w:ascii="TH SarabunPSK" w:eastAsia="AngsanaNew-Bold" w:hAnsi="TH SarabunPSK" w:cs="TH SarabunPSK"/>
          <w:color w:val="000000"/>
          <w:sz w:val="28"/>
          <w:cs/>
        </w:rPr>
        <w:t>มหาวิทยาลัยมหาสารคาม</w:t>
      </w:r>
      <w:r w:rsidRPr="009D3BA6">
        <w:rPr>
          <w:rFonts w:ascii="TH SarabunPSK" w:eastAsia="AngsanaNew-Bold" w:hAnsi="TH SarabunPSK" w:cs="TH SarabunPSK"/>
          <w:color w:val="000000"/>
          <w:sz w:val="28"/>
        </w:rPr>
        <w:t>.</w:t>
      </w:r>
    </w:p>
    <w:p w:rsidR="009D3BA6" w:rsidRPr="008246DA" w:rsidRDefault="009D3BA6" w:rsidP="009D3BA6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EucrosiaUPC,Bold" w:hAnsi="TH SarabunPSK" w:cs="TH SarabunPSK"/>
          <w:color w:val="000000"/>
          <w:sz w:val="28"/>
        </w:rPr>
      </w:pPr>
      <w:r w:rsidRPr="009D3BA6">
        <w:rPr>
          <w:rFonts w:ascii="TH SarabunPSK" w:hAnsi="TH SarabunPSK" w:cs="TH SarabunPSK"/>
          <w:color w:val="000000"/>
          <w:sz w:val="28"/>
          <w:cs/>
        </w:rPr>
        <w:t xml:space="preserve">จักรพงษ์ ตั้งจิตนฤมาน. (2553). </w:t>
      </w:r>
      <w:r w:rsidRPr="009D3BA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แนวทางการพัฒนาคุณธรรม จริยธรรม และคุณลักษณะพึงประสงค์ ของนักเรียนโรงเรียน     บ้านตลาดไทร สังกัดสำนักงานเขตพื้นที่การศึกษา นครราชสีมา เขต 7. </w:t>
      </w:r>
      <w:r w:rsidRPr="009D3BA6">
        <w:rPr>
          <w:rFonts w:ascii="TH SarabunPSK" w:eastAsia="EucrosiaUPC,Bold" w:hAnsi="TH SarabunPSK" w:cs="TH SarabunPSK"/>
          <w:color w:val="000000"/>
          <w:sz w:val="28"/>
          <w:cs/>
        </w:rPr>
        <w:t>ปริญญาครุศา</w:t>
      </w:r>
      <w:r w:rsidRPr="008246DA">
        <w:rPr>
          <w:rFonts w:ascii="TH SarabunPSK" w:eastAsia="EucrosiaUPC,Bold" w:hAnsi="TH SarabunPSK" w:cs="TH SarabunPSK"/>
          <w:color w:val="000000"/>
          <w:sz w:val="28"/>
          <w:cs/>
        </w:rPr>
        <w:t>สตรมหาบัณฑิต  สาขา</w:t>
      </w:r>
      <w:r w:rsidR="008246DA" w:rsidRPr="008246DA">
        <w:rPr>
          <w:rFonts w:ascii="TH SarabunPSK" w:eastAsia="EucrosiaUPC,Bold" w:hAnsi="TH SarabunPSK" w:cs="TH SarabunPSK" w:hint="cs"/>
          <w:color w:val="000000"/>
          <w:sz w:val="28"/>
          <w:cs/>
        </w:rPr>
        <w:t>การ</w:t>
      </w:r>
      <w:r w:rsidRPr="008246DA">
        <w:rPr>
          <w:rFonts w:ascii="TH SarabunPSK" w:eastAsia="EucrosiaUPC,Bold" w:hAnsi="TH SarabunPSK" w:cs="TH SarabunPSK"/>
          <w:color w:val="000000"/>
          <w:sz w:val="28"/>
          <w:cs/>
        </w:rPr>
        <w:t>บริหารการศึกษา มหาวิทยาลัย ราชภัฎบุรีรัมย์.</w:t>
      </w: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  <w:shd w:val="clear" w:color="auto" w:fill="FFFFFF"/>
        </w:rPr>
      </w:pPr>
      <w:r w:rsidRPr="009D3BA6">
        <w:rPr>
          <w:rFonts w:ascii="TH SarabunPSK" w:hAnsi="TH SarabunPSK" w:cs="TH SarabunPSK"/>
          <w:color w:val="000000"/>
          <w:sz w:val="28"/>
          <w:cs/>
        </w:rPr>
        <w:t xml:space="preserve">ชูศรี วงศ์รัตนะ. </w:t>
      </w:r>
      <w:r w:rsidRPr="009D3BA6">
        <w:rPr>
          <w:rFonts w:ascii="TH SarabunPSK" w:hAnsi="TH SarabunPSK" w:cs="TH SarabunPSK"/>
          <w:color w:val="000000"/>
          <w:sz w:val="28"/>
        </w:rPr>
        <w:t>(2554).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9D3BA6">
        <w:rPr>
          <w:rFonts w:ascii="TH SarabunPSK" w:hAnsi="TH SarabunPSK" w:cs="TH SarabunPSK"/>
          <w:b/>
          <w:bCs/>
          <w:color w:val="000000"/>
          <w:sz w:val="28"/>
          <w:cs/>
        </w:rPr>
        <w:t>เทคนิคการใช้สถิติเพื่อการวิจัย.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E35A1F">
        <w:rPr>
          <w:rFonts w:ascii="TH SarabunPSK" w:hAnsi="TH SarabunPSK" w:cs="TH SarabunPSK" w:hint="cs"/>
          <w:color w:val="000000"/>
          <w:sz w:val="28"/>
          <w:cs/>
        </w:rPr>
        <w:t>(</w:t>
      </w:r>
      <w:r w:rsidRPr="009D3BA6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พิมพ์ครั้งที่ </w:t>
      </w:r>
      <w:r w:rsidRPr="009D3BA6">
        <w:rPr>
          <w:rFonts w:ascii="TH SarabunPSK" w:hAnsi="TH SarabunPSK" w:cs="TH SarabunPSK"/>
          <w:color w:val="000000"/>
          <w:sz w:val="28"/>
          <w:shd w:val="clear" w:color="auto" w:fill="FFFFFF"/>
        </w:rPr>
        <w:t>12</w:t>
      </w:r>
      <w:r w:rsidR="00E35A1F"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>)</w:t>
      </w:r>
      <w:r w:rsidRPr="009D3BA6">
        <w:rPr>
          <w:rFonts w:ascii="TH SarabunPSK" w:hAnsi="TH SarabunPSK" w:cs="TH SarabunPSK"/>
          <w:b/>
          <w:bCs/>
          <w:color w:val="000000"/>
          <w:sz w:val="28"/>
          <w:shd w:val="clear" w:color="auto" w:fill="FFFFFF"/>
          <w:cs/>
        </w:rPr>
        <w:t xml:space="preserve"> </w:t>
      </w:r>
      <w:r w:rsidRPr="008246DA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กรุงเทพฯ </w:t>
      </w:r>
      <w:r w:rsidRPr="008246DA">
        <w:rPr>
          <w:rFonts w:ascii="TH SarabunPSK" w:hAnsi="TH SarabunPSK" w:cs="TH SarabunPSK"/>
          <w:color w:val="000000"/>
          <w:sz w:val="28"/>
          <w:shd w:val="clear" w:color="auto" w:fill="FFFFFF"/>
        </w:rPr>
        <w:t>:</w:t>
      </w:r>
      <w:r w:rsidRPr="009D3BA6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ไทเนรมิตกิจ อินเตอร์ โปรเกรสซิฟ.</w:t>
      </w:r>
    </w:p>
    <w:p w:rsidR="009D3BA6" w:rsidRPr="009D3BA6" w:rsidRDefault="00E35A1F" w:rsidP="00E35A1F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AngsanaUPC-Bold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พัฒนา ว่องธนาการ.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(2551)</w:t>
      </w:r>
      <w:r w:rsidR="009D3BA6" w:rsidRPr="009D3BA6">
        <w:rPr>
          <w:rFonts w:ascii="TH SarabunPSK" w:eastAsia="AngsanaUPC-Bold" w:hAnsi="TH SarabunPSK" w:cs="TH SarabunPSK"/>
          <w:color w:val="000000"/>
          <w:sz w:val="28"/>
          <w:cs/>
        </w:rPr>
        <w:t xml:space="preserve">. </w:t>
      </w:r>
      <w:r w:rsidR="009D3BA6" w:rsidRPr="009D3BA6">
        <w:rPr>
          <w:rFonts w:ascii="TH SarabunPSK" w:eastAsia="AngsanaUPC-Bold" w:hAnsi="TH SarabunPSK" w:cs="TH SarabunPSK"/>
          <w:b/>
          <w:bCs/>
          <w:color w:val="000000"/>
          <w:sz w:val="28"/>
          <w:cs/>
        </w:rPr>
        <w:t>การดำเนินงานด้านการส่งเสริมคุณธรรมจริยธรรมของโรงเรียนโกวิทธำรงเชียงใหม่.</w:t>
      </w:r>
      <w:r w:rsidR="009D3BA6" w:rsidRPr="009D3BA6">
        <w:rPr>
          <w:rFonts w:ascii="TH SarabunPSK" w:eastAsia="AngsanaUPC-Bold" w:hAnsi="TH SarabunPSK" w:cs="TH SarabunPSK"/>
          <w:color w:val="000000"/>
          <w:sz w:val="28"/>
          <w:cs/>
        </w:rPr>
        <w:t xml:space="preserve"> </w:t>
      </w:r>
      <w:r>
        <w:rPr>
          <w:rFonts w:ascii="TH SarabunPSK" w:eastAsia="AngsanaUPC-Bold" w:hAnsi="TH SarabunPSK" w:cs="TH SarabunPSK" w:hint="cs"/>
          <w:color w:val="000000"/>
          <w:sz w:val="28"/>
          <w:cs/>
        </w:rPr>
        <w:t xml:space="preserve">  </w:t>
      </w:r>
      <w:r w:rsidR="009D3BA6" w:rsidRPr="009D3BA6">
        <w:rPr>
          <w:rFonts w:ascii="TH SarabunPSK" w:hAnsi="TH SarabunPSK" w:cs="TH SarabunPSK"/>
          <w:color w:val="000000"/>
          <w:sz w:val="28"/>
          <w:cs/>
        </w:rPr>
        <w:t>ปริญญานิพนธ์</w:t>
      </w:r>
      <w:r w:rsidR="009D3BA6" w:rsidRPr="008246DA">
        <w:rPr>
          <w:rFonts w:ascii="TH SarabunPSK" w:eastAsia="AngsanaNew-Bold" w:hAnsi="TH SarabunPSK" w:cs="TH SarabunPSK"/>
          <w:color w:val="000000"/>
          <w:sz w:val="28"/>
          <w:cs/>
        </w:rPr>
        <w:t>ศึกษาศาสตรมหาบัณฑิต</w:t>
      </w:r>
      <w:r>
        <w:rPr>
          <w:rFonts w:ascii="TH SarabunPSK" w:eastAsia="AngsanaNew-Bold" w:hAnsi="TH SarabunPSK" w:cs="TH SarabunPSK" w:hint="cs"/>
          <w:color w:val="000000"/>
          <w:sz w:val="28"/>
          <w:cs/>
        </w:rPr>
        <w:t xml:space="preserve"> </w:t>
      </w:r>
      <w:r w:rsidR="009D3BA6" w:rsidRPr="008246DA">
        <w:rPr>
          <w:rFonts w:ascii="TH SarabunPSK" w:eastAsia="AngsanaUPC-Bold" w:hAnsi="TH SarabunPSK" w:cs="TH SarabunPSK"/>
          <w:color w:val="000000"/>
          <w:sz w:val="28"/>
          <w:cs/>
        </w:rPr>
        <w:t>สาขาวิชาการบริหารการศึกษา บัณฑิตวิทยาลัย มหาวิทยาลัยเชียงใหม่.</w:t>
      </w:r>
    </w:p>
    <w:p w:rsidR="009D3BA6" w:rsidRPr="009D3BA6" w:rsidRDefault="009D3BA6" w:rsidP="009D3BA6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9D3BA6">
        <w:rPr>
          <w:rFonts w:ascii="TH SarabunPSK" w:eastAsia="BrowalliaNew" w:hAnsi="TH SarabunPSK" w:cs="TH SarabunPSK"/>
          <w:color w:val="auto"/>
          <w:sz w:val="28"/>
          <w:szCs w:val="28"/>
          <w:cs/>
        </w:rPr>
        <w:t>มนูญ ร่มแก้ว</w:t>
      </w:r>
      <w:r w:rsidRPr="009D3BA6">
        <w:rPr>
          <w:rFonts w:ascii="TH SarabunPSK" w:eastAsia="BrowalliaNew" w:hAnsi="TH SarabunPSK" w:cs="TH SarabunPSK"/>
          <w:color w:val="auto"/>
          <w:sz w:val="28"/>
          <w:szCs w:val="28"/>
        </w:rPr>
        <w:t>. (2553).</w:t>
      </w:r>
      <w:r w:rsidRPr="009D3BA6">
        <w:rPr>
          <w:rFonts w:ascii="TH SarabunPSK" w:eastAsia="BrowalliaNew" w:hAnsi="TH SarabunPSK" w:cs="TH SarabunPSK"/>
          <w:color w:val="auto"/>
          <w:sz w:val="28"/>
          <w:szCs w:val="28"/>
          <w:cs/>
        </w:rPr>
        <w:t xml:space="preserve"> </w:t>
      </w:r>
      <w:r w:rsidRPr="009D3BA6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สภาพและปัญหาการบริหารสถานศึกษาขั้นพื้นฐานที่เป็นนิติบุคคลของผู้บริหารสถานศึกษา</w:t>
      </w:r>
    </w:p>
    <w:p w:rsidR="009D3BA6" w:rsidRPr="009D3BA6" w:rsidRDefault="008246DA" w:rsidP="009D3BA6">
      <w:pPr>
        <w:pStyle w:val="Default"/>
        <w:ind w:left="709" w:hanging="709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         สังกัด</w:t>
      </w:r>
      <w:r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สำ</w:t>
      </w:r>
      <w:r w:rsidR="009D3BA6" w:rsidRPr="009D3BA6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นักงานเขตพื้นที่การศึกษาจังหวัดปัตตานี.</w:t>
      </w:r>
      <w:r w:rsidR="009D3BA6" w:rsidRPr="009D3BA6">
        <w:rPr>
          <w:rFonts w:ascii="TH SarabunPSK" w:eastAsia="BrowalliaNew" w:hAnsi="TH SarabunPSK" w:cs="TH SarabunPSK"/>
          <w:color w:val="auto"/>
          <w:sz w:val="28"/>
          <w:szCs w:val="28"/>
          <w:cs/>
        </w:rPr>
        <w:t>ปริญญา</w:t>
      </w:r>
      <w:r w:rsidR="009D3BA6" w:rsidRPr="008246DA">
        <w:rPr>
          <w:rFonts w:ascii="TH SarabunPSK" w:hAnsi="TH SarabunPSK" w:cs="TH SarabunPSK"/>
          <w:color w:val="auto"/>
          <w:sz w:val="28"/>
          <w:szCs w:val="28"/>
          <w:cs/>
        </w:rPr>
        <w:t>ครุศาสตรมหาบัณฑิต</w:t>
      </w:r>
      <w:r w:rsidR="009D3BA6" w:rsidRPr="009D3BA6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  <w:r w:rsidR="009D3BA6" w:rsidRPr="009D3BA6">
        <w:rPr>
          <w:rFonts w:ascii="TH SarabunPSK" w:hAnsi="TH SarabunPSK" w:cs="TH SarabunPSK"/>
          <w:color w:val="auto"/>
          <w:sz w:val="28"/>
          <w:szCs w:val="28"/>
          <w:cs/>
        </w:rPr>
        <w:t xml:space="preserve">สาขาวิชาการบริหารการศึกษา </w:t>
      </w:r>
      <w:r w:rsidR="009D3BA6" w:rsidRPr="009D3BA6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</w:p>
    <w:p w:rsidR="009D3BA6" w:rsidRPr="009D3BA6" w:rsidRDefault="009D3BA6" w:rsidP="009D3BA6">
      <w:pPr>
        <w:pStyle w:val="Default"/>
        <w:ind w:left="709" w:hanging="709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9D3BA6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          </w:t>
      </w:r>
      <w:r w:rsidRPr="009D3BA6">
        <w:rPr>
          <w:rFonts w:ascii="TH SarabunPSK" w:hAnsi="TH SarabunPSK" w:cs="TH SarabunPSK"/>
          <w:color w:val="auto"/>
          <w:sz w:val="28"/>
          <w:szCs w:val="28"/>
          <w:cs/>
        </w:rPr>
        <w:t>บัณฑิตวิทยาลัยมหาวิทยาลัยราชภัฎยะลา.</w:t>
      </w:r>
    </w:p>
    <w:p w:rsidR="009D3BA6" w:rsidRPr="009D3BA6" w:rsidRDefault="009D3BA6" w:rsidP="009D3BA6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AngsanaUPC-Bold" w:hAnsi="TH SarabunPSK" w:cs="TH SarabunPSK"/>
          <w:b/>
          <w:bCs/>
          <w:color w:val="000000"/>
          <w:sz w:val="28"/>
        </w:rPr>
      </w:pPr>
      <w:r w:rsidRPr="00792B36">
        <w:rPr>
          <w:rFonts w:ascii="TH SarabunPSK" w:hAnsi="TH SarabunPSK" w:cs="TH SarabunPSK"/>
          <w:sz w:val="28"/>
          <w:cs/>
        </w:rPr>
        <w:t>ยุกตนันท์ หวานฉ่ำ</w:t>
      </w:r>
      <w:r w:rsidR="00792B36">
        <w:rPr>
          <w:rFonts w:ascii="TH SarabunPSK" w:hAnsi="TH SarabunPSK" w:cs="TH SarabunPSK"/>
          <w:sz w:val="28"/>
        </w:rPr>
        <w:t>.</w:t>
      </w:r>
      <w:r w:rsidRPr="00792B36">
        <w:rPr>
          <w:rFonts w:ascii="TH SarabunPSK" w:hAnsi="TH SarabunPSK" w:cs="TH SarabunPSK"/>
          <w:sz w:val="28"/>
          <w:cs/>
        </w:rPr>
        <w:t xml:space="preserve"> (</w:t>
      </w:r>
      <w:r w:rsidRPr="00792B36">
        <w:rPr>
          <w:rFonts w:ascii="TH SarabunPSK" w:hAnsi="TH SarabunPSK" w:cs="TH SarabunPSK"/>
          <w:sz w:val="28"/>
        </w:rPr>
        <w:t>2555</w:t>
      </w:r>
      <w:r w:rsidRPr="00792B36">
        <w:rPr>
          <w:rFonts w:ascii="TH SarabunPSK" w:hAnsi="TH SarabunPSK" w:cs="TH SarabunPSK"/>
          <w:sz w:val="28"/>
          <w:cs/>
        </w:rPr>
        <w:t>)</w:t>
      </w:r>
      <w:r w:rsidRPr="00792B36">
        <w:rPr>
          <w:rFonts w:ascii="TH SarabunPSK" w:eastAsia="AngsanaNew" w:hAnsi="TH SarabunPSK" w:cs="TH SarabunPSK"/>
          <w:sz w:val="32"/>
          <w:szCs w:val="32"/>
        </w:rPr>
        <w:t>.</w:t>
      </w:r>
      <w:r w:rsidRPr="00792B36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</w:t>
      </w:r>
      <w:r w:rsidRPr="009D3BA6">
        <w:rPr>
          <w:rFonts w:ascii="TH SarabunPSK" w:eastAsia="AngsanaNew" w:hAnsi="TH SarabunPSK" w:cs="TH SarabunPSK"/>
          <w:b/>
          <w:bCs/>
          <w:color w:val="000000"/>
          <w:sz w:val="28"/>
          <w:cs/>
        </w:rPr>
        <w:t>การบริหารสถานศึกษากับประสิทธิผลของโรงเรียน ในอำเภอคลองหลวง สังกัดสำนักงานเขต</w:t>
      </w:r>
      <w:r w:rsidRPr="009D3BA6">
        <w:rPr>
          <w:rFonts w:ascii="TH SarabunPSK" w:eastAsia="AngsanaNew" w:hAnsi="TH SarabunPSK" w:cs="TH SarabunPSK"/>
          <w:b/>
          <w:bCs/>
          <w:color w:val="000000"/>
          <w:sz w:val="28"/>
        </w:rPr>
        <w:t xml:space="preserve">  </w:t>
      </w:r>
      <w:r w:rsidRPr="009D3BA6">
        <w:rPr>
          <w:rFonts w:ascii="TH SarabunPSK" w:eastAsia="AngsanaNew" w:hAnsi="TH SarabunPSK" w:cs="TH SarabunPSK"/>
          <w:b/>
          <w:bCs/>
          <w:color w:val="000000"/>
          <w:sz w:val="28"/>
          <w:cs/>
        </w:rPr>
        <w:t xml:space="preserve">พื้นที่การศึกษาปทุมธานี เขต </w:t>
      </w:r>
      <w:r w:rsidRPr="009D3BA6">
        <w:rPr>
          <w:rFonts w:ascii="TH SarabunPSK" w:eastAsia="AngsanaNew" w:hAnsi="TH SarabunPSK" w:cs="TH SarabunPSK"/>
          <w:b/>
          <w:bCs/>
          <w:color w:val="000000"/>
          <w:sz w:val="28"/>
        </w:rPr>
        <w:t>1.</w:t>
      </w:r>
      <w:r w:rsidRPr="009D3BA6">
        <w:rPr>
          <w:rFonts w:ascii="TH SarabunPSK" w:eastAsia="AngsanaNew" w:hAnsi="TH SarabunPSK" w:cs="TH SarabunPSK"/>
          <w:b/>
          <w:bCs/>
          <w:color w:val="000000"/>
          <w:sz w:val="28"/>
          <w:cs/>
        </w:rPr>
        <w:t xml:space="preserve"> </w:t>
      </w:r>
      <w:r w:rsidRPr="008246DA">
        <w:rPr>
          <w:rFonts w:ascii="TH SarabunPSK" w:hAnsi="TH SarabunPSK" w:cs="TH SarabunPSK"/>
          <w:color w:val="000000"/>
          <w:sz w:val="28"/>
          <w:cs/>
        </w:rPr>
        <w:t>ปริญญานิพนธ์</w:t>
      </w:r>
      <w:r w:rsidRPr="008246DA">
        <w:rPr>
          <w:rFonts w:ascii="TH SarabunPSK" w:eastAsia="AngsanaNew-Bold" w:hAnsi="TH SarabunPSK" w:cs="TH SarabunPSK"/>
          <w:color w:val="000000"/>
          <w:sz w:val="28"/>
          <w:cs/>
        </w:rPr>
        <w:t>ศึกษาศาสตรมหาบัณฑิต</w:t>
      </w:r>
      <w:r w:rsidRPr="008246DA">
        <w:rPr>
          <w:rFonts w:ascii="TH SarabunPSK" w:eastAsia="AngsanaUPC-Bold" w:hAnsi="TH SarabunPSK" w:cs="TH SarabunPSK"/>
          <w:color w:val="000000"/>
          <w:sz w:val="28"/>
          <w:cs/>
        </w:rPr>
        <w:t xml:space="preserve"> สาขาวิชาเทคโนโลยีการบริหารการศึกษา มหาวิทยาลัยเทคโนโลยีราชมงคลธัญบุรี.</w:t>
      </w:r>
    </w:p>
    <w:p w:rsidR="009D3BA6" w:rsidRPr="009D3BA6" w:rsidRDefault="009D3BA6" w:rsidP="009D3BA6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AngsanaNew" w:hAnsi="TH SarabunPSK" w:cs="TH SarabunPSK"/>
          <w:b/>
          <w:bCs/>
          <w:color w:val="000000"/>
          <w:sz w:val="28"/>
        </w:rPr>
      </w:pPr>
      <w:r w:rsidRPr="009D3BA6">
        <w:rPr>
          <w:rFonts w:ascii="TH SarabunPSK" w:eastAsia="AngsanaNew" w:hAnsi="TH SarabunPSK" w:cs="TH SarabunPSK"/>
          <w:color w:val="000000"/>
          <w:sz w:val="28"/>
          <w:cs/>
        </w:rPr>
        <w:t xml:space="preserve">ยงยุทธ แสนมะฮุง. (2555). </w:t>
      </w:r>
      <w:r w:rsidRPr="009D3BA6">
        <w:rPr>
          <w:rFonts w:ascii="TH SarabunPSK" w:eastAsia="AngsanaNew" w:hAnsi="TH SarabunPSK" w:cs="TH SarabunPSK"/>
          <w:b/>
          <w:bCs/>
          <w:color w:val="000000"/>
          <w:sz w:val="28"/>
          <w:cs/>
        </w:rPr>
        <w:t>การวิจัยเชิงปฏิบัติการแบบมีส่วนร่วม เพื่อพัฒนาศักยภาพครูด้านการจัดการเรียนรู้เพื่อพัฒนา   คุณธรรมพื้นฐานของนักเรียนโรงเรียนสหราษฎร์</w:t>
      </w:r>
      <w:r w:rsidRPr="00E35A1F">
        <w:rPr>
          <w:rFonts w:ascii="TH SarabunPSK" w:eastAsia="AngsanaNew" w:hAnsi="TH SarabunPSK" w:cs="TH SarabunPSK"/>
          <w:b/>
          <w:bCs/>
          <w:color w:val="000000"/>
          <w:sz w:val="28"/>
          <w:cs/>
        </w:rPr>
        <w:t>รังสฤษดิ์</w:t>
      </w:r>
      <w:r w:rsidR="00E35A1F">
        <w:rPr>
          <w:rFonts w:ascii="TH SarabunPSK" w:eastAsia="AngsanaNew" w:hAnsi="TH SarabunPSK" w:cs="TH SarabunPSK" w:hint="cs"/>
          <w:b/>
          <w:bCs/>
          <w:color w:val="000000"/>
          <w:sz w:val="28"/>
          <w:cs/>
        </w:rPr>
        <w:t xml:space="preserve"> </w:t>
      </w:r>
      <w:r w:rsidRPr="00E35A1F">
        <w:rPr>
          <w:rFonts w:ascii="TH SarabunPSK" w:eastAsia="AngsanaNew" w:hAnsi="TH SarabunPSK" w:cs="TH SarabunPSK"/>
          <w:b/>
          <w:bCs/>
          <w:color w:val="000000"/>
          <w:sz w:val="28"/>
          <w:cs/>
        </w:rPr>
        <w:t>สังกัดสำนักงานเขตพื้นที่การศึกษามัธยมศึกษา</w:t>
      </w:r>
      <w:r w:rsidR="00E35A1F">
        <w:rPr>
          <w:rFonts w:ascii="TH SarabunPSK" w:eastAsia="AngsanaNew" w:hAnsi="TH SarabunPSK" w:cs="TH SarabunPSK" w:hint="cs"/>
          <w:b/>
          <w:bCs/>
          <w:color w:val="000000"/>
          <w:sz w:val="28"/>
          <w:cs/>
        </w:rPr>
        <w:t xml:space="preserve">      </w:t>
      </w:r>
      <w:r w:rsidRPr="00E35A1F">
        <w:rPr>
          <w:rFonts w:ascii="TH SarabunPSK" w:eastAsia="AngsanaNew" w:hAnsi="TH SarabunPSK" w:cs="TH SarabunPSK"/>
          <w:b/>
          <w:bCs/>
          <w:color w:val="000000"/>
          <w:sz w:val="28"/>
          <w:cs/>
        </w:rPr>
        <w:t>เขต 22.</w:t>
      </w:r>
      <w:r w:rsidRPr="008246DA">
        <w:rPr>
          <w:rFonts w:ascii="TH SarabunPSK" w:eastAsia="AngsanaNew" w:hAnsi="TH SarabunPSK" w:cs="TH SarabunPSK"/>
          <w:color w:val="000000"/>
          <w:sz w:val="28"/>
          <w:cs/>
        </w:rPr>
        <w:t xml:space="preserve"> </w:t>
      </w:r>
      <w:r w:rsidRPr="008246DA">
        <w:rPr>
          <w:rFonts w:ascii="TH SarabunPSK" w:hAnsi="TH SarabunPSK" w:cs="TH SarabunPSK"/>
          <w:color w:val="000000"/>
          <w:sz w:val="28"/>
          <w:cs/>
        </w:rPr>
        <w:t>ปริญญานิพนธ์</w:t>
      </w:r>
      <w:r w:rsidRPr="008246DA">
        <w:rPr>
          <w:rFonts w:ascii="TH SarabunPSK" w:eastAsia="AngsanaNew-Bold" w:hAnsi="TH SarabunPSK" w:cs="TH SarabunPSK"/>
          <w:color w:val="000000"/>
          <w:sz w:val="28"/>
          <w:cs/>
        </w:rPr>
        <w:t xml:space="preserve">ศึกษาศาสตรมหาบัณฑิต </w:t>
      </w:r>
      <w:r w:rsidRPr="008246DA">
        <w:rPr>
          <w:rFonts w:ascii="TH SarabunPSK" w:eastAsia="AngsanaUPC-Bold" w:hAnsi="TH SarabunPSK" w:cs="TH SarabunPSK"/>
          <w:color w:val="000000"/>
          <w:sz w:val="28"/>
          <w:cs/>
        </w:rPr>
        <w:t>สาขาวิชาการบริหารการศึกษา</w:t>
      </w:r>
      <w:r w:rsidRPr="009D3BA6">
        <w:rPr>
          <w:rFonts w:ascii="TH SarabunPSK" w:eastAsia="AngsanaUPC-Bold" w:hAnsi="TH SarabunPSK" w:cs="TH SarabunPSK"/>
          <w:b/>
          <w:bCs/>
          <w:color w:val="000000"/>
          <w:sz w:val="28"/>
          <w:cs/>
        </w:rPr>
        <w:t xml:space="preserve"> </w:t>
      </w:r>
      <w:r w:rsidRPr="009D3BA6">
        <w:rPr>
          <w:rFonts w:ascii="TH SarabunPSK" w:eastAsia="AngsanaUPC-Bold" w:hAnsi="TH SarabunPSK" w:cs="TH SarabunPSK"/>
          <w:color w:val="000000"/>
          <w:sz w:val="28"/>
          <w:cs/>
        </w:rPr>
        <w:t>มหาวิทยาลัยราชภัฏสกลนคร.</w:t>
      </w:r>
    </w:p>
    <w:p w:rsidR="009D3BA6" w:rsidRPr="009D3BA6" w:rsidRDefault="009D3BA6" w:rsidP="009D3BA6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792B36">
        <w:rPr>
          <w:rFonts w:ascii="TH SarabunPSK" w:hAnsi="TH SarabunPSK" w:cs="TH SarabunPSK"/>
          <w:color w:val="000000"/>
          <w:sz w:val="28"/>
          <w:cs/>
        </w:rPr>
        <w:t>โรงเรียนพระหฤทัยคอนแวนต์.</w:t>
      </w:r>
      <w:r w:rsidR="00792B3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792B36">
        <w:rPr>
          <w:rFonts w:ascii="TH SarabunPSK" w:hAnsi="TH SarabunPSK" w:cs="TH SarabunPSK"/>
          <w:color w:val="000000"/>
          <w:sz w:val="28"/>
          <w:cs/>
        </w:rPr>
        <w:t>(</w:t>
      </w:r>
      <w:r w:rsidRPr="009D3BA6">
        <w:rPr>
          <w:rFonts w:ascii="TH SarabunPSK" w:hAnsi="TH SarabunPSK" w:cs="TH SarabunPSK"/>
          <w:color w:val="000000"/>
          <w:sz w:val="28"/>
        </w:rPr>
        <w:t>2558</w:t>
      </w:r>
      <w:r w:rsidRPr="009D3BA6">
        <w:rPr>
          <w:rFonts w:ascii="TH SarabunPSK" w:hAnsi="TH SarabunPSK" w:cs="TH SarabunPSK"/>
          <w:color w:val="000000"/>
          <w:sz w:val="28"/>
          <w:cs/>
        </w:rPr>
        <w:t>)</w:t>
      </w:r>
      <w:r w:rsidRPr="009D3BA6">
        <w:rPr>
          <w:rFonts w:ascii="TH SarabunPSK" w:hAnsi="TH SarabunPSK" w:cs="TH SarabunPSK"/>
          <w:color w:val="000000"/>
          <w:sz w:val="28"/>
        </w:rPr>
        <w:t>.</w:t>
      </w:r>
      <w:r w:rsidRPr="009D3BA6">
        <w:rPr>
          <w:rFonts w:ascii="TH SarabunPSK" w:hAnsi="TH SarabunPSK" w:cs="TH SarabunPSK"/>
          <w:b/>
          <w:bCs/>
          <w:color w:val="000000"/>
          <w:sz w:val="28"/>
          <w:cs/>
        </w:rPr>
        <w:t>รายงานประเมินคุณภาพภายในสถานศึกษา</w:t>
      </w:r>
      <w:r w:rsidRPr="009D3BA6">
        <w:rPr>
          <w:rFonts w:ascii="TH SarabunPSK" w:hAnsi="TH SarabunPSK" w:cs="TH SarabunPSK"/>
          <w:b/>
          <w:bCs/>
          <w:color w:val="000000"/>
          <w:sz w:val="28"/>
        </w:rPr>
        <w:t xml:space="preserve">. </w:t>
      </w:r>
      <w:r w:rsidRPr="009D3BA6">
        <w:rPr>
          <w:rFonts w:ascii="TH SarabunPSK" w:hAnsi="TH SarabunPSK" w:cs="TH SarabunPSK"/>
          <w:color w:val="000000"/>
          <w:sz w:val="28"/>
          <w:cs/>
        </w:rPr>
        <w:t>โรงเรียนพระหฤทัยคอนแวนต์</w:t>
      </w:r>
      <w:r w:rsidRPr="009D3BA6">
        <w:rPr>
          <w:rFonts w:ascii="TH SarabunPSK" w:hAnsi="TH SarabunPSK" w:cs="TH SarabunPSK"/>
          <w:b/>
          <w:bCs/>
          <w:color w:val="000000"/>
          <w:sz w:val="28"/>
        </w:rPr>
        <w:t xml:space="preserve">      </w:t>
      </w:r>
      <w:r w:rsidRPr="009D3BA6">
        <w:rPr>
          <w:rFonts w:ascii="TH SarabunPSK" w:hAnsi="TH SarabunPSK" w:cs="TH SarabunPSK"/>
          <w:color w:val="000000"/>
          <w:sz w:val="28"/>
          <w:cs/>
        </w:rPr>
        <w:t>กรุงเทพมหานคร.</w:t>
      </w:r>
    </w:p>
    <w:p w:rsidR="009D3BA6" w:rsidRPr="008246DA" w:rsidRDefault="009D3BA6" w:rsidP="009D3BA6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/>
          <w:sz w:val="28"/>
        </w:rPr>
      </w:pPr>
      <w:r w:rsidRPr="00792B36">
        <w:rPr>
          <w:rFonts w:ascii="TH SarabunPSK" w:hAnsi="TH SarabunPSK" w:cs="TH SarabunPSK"/>
          <w:color w:val="000000"/>
          <w:sz w:val="28"/>
          <w:cs/>
        </w:rPr>
        <w:t>สภาการศึกษาคาทอลิกแห่งประเทศไทย. (</w:t>
      </w:r>
      <w:r w:rsidRPr="00792B36">
        <w:rPr>
          <w:rFonts w:ascii="TH SarabunPSK" w:hAnsi="TH SarabunPSK" w:cs="TH SarabunPSK"/>
          <w:color w:val="000000"/>
          <w:sz w:val="28"/>
        </w:rPr>
        <w:t>2555)</w:t>
      </w:r>
      <w:r w:rsidRPr="00792B36">
        <w:rPr>
          <w:rFonts w:ascii="TH SarabunPSK" w:eastAsia="AngsanaNew" w:hAnsi="TH SarabunPSK" w:cs="TH SarabunPSK"/>
          <w:color w:val="000000"/>
          <w:sz w:val="28"/>
        </w:rPr>
        <w:t>.</w:t>
      </w:r>
      <w:r w:rsidRPr="009D3BA6">
        <w:rPr>
          <w:rFonts w:ascii="TH SarabunPSK" w:eastAsia="AngsanaNew" w:hAnsi="TH SarabunPSK" w:cs="TH SarabunPSK"/>
          <w:b/>
          <w:bCs/>
          <w:color w:val="000000"/>
          <w:sz w:val="28"/>
        </w:rPr>
        <w:t xml:space="preserve"> </w:t>
      </w:r>
      <w:r w:rsidRPr="009D3BA6">
        <w:rPr>
          <w:rFonts w:ascii="TH SarabunPSK" w:hAnsi="TH SarabunPSK" w:cs="TH SarabunPSK"/>
          <w:b/>
          <w:bCs/>
          <w:color w:val="000000"/>
          <w:sz w:val="28"/>
          <w:cs/>
        </w:rPr>
        <w:t>ก้าวไปข้างหน้าด้วยอัตลักษณ์การศึกษาคาทอลิก</w:t>
      </w:r>
      <w:r w:rsidRPr="009D3BA6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9D3BA6">
        <w:rPr>
          <w:rFonts w:ascii="TH SarabunPSK" w:hAnsi="TH SarabunPSK" w:cs="TH SarabunPSK"/>
          <w:b/>
          <w:bCs/>
          <w:color w:val="000000"/>
          <w:sz w:val="28"/>
          <w:cs/>
        </w:rPr>
        <w:t>ปี</w:t>
      </w:r>
      <w:r w:rsidRPr="009D3BA6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9D3BA6">
        <w:rPr>
          <w:rFonts w:ascii="TH SarabunPSK" w:hAnsi="TH SarabunPSK" w:cs="TH SarabunPSK"/>
          <w:b/>
          <w:bCs/>
          <w:color w:val="000000"/>
          <w:sz w:val="28"/>
          <w:cs/>
        </w:rPr>
        <w:t>ค</w:t>
      </w:r>
      <w:r w:rsidRPr="009D3BA6">
        <w:rPr>
          <w:rFonts w:ascii="TH SarabunPSK" w:hAnsi="TH SarabunPSK" w:cs="TH SarabunPSK"/>
          <w:b/>
          <w:bCs/>
          <w:color w:val="000000"/>
          <w:sz w:val="28"/>
        </w:rPr>
        <w:t>.</w:t>
      </w:r>
      <w:r w:rsidRPr="009D3BA6">
        <w:rPr>
          <w:rFonts w:ascii="TH SarabunPSK" w:hAnsi="TH SarabunPSK" w:cs="TH SarabunPSK"/>
          <w:b/>
          <w:bCs/>
          <w:color w:val="000000"/>
          <w:sz w:val="28"/>
          <w:cs/>
        </w:rPr>
        <w:t>ศ</w:t>
      </w:r>
      <w:r w:rsidRPr="009D3BA6">
        <w:rPr>
          <w:rFonts w:ascii="TH SarabunPSK" w:hAnsi="TH SarabunPSK" w:cs="TH SarabunPSK"/>
          <w:b/>
          <w:bCs/>
          <w:color w:val="000000"/>
          <w:sz w:val="28"/>
        </w:rPr>
        <w:t xml:space="preserve">. 2012 - 2015. </w:t>
      </w:r>
      <w:r w:rsidRPr="008246DA">
        <w:rPr>
          <w:rFonts w:ascii="TH SarabunPSK" w:hAnsi="TH SarabunPSK" w:cs="TH SarabunPSK"/>
          <w:color w:val="000000"/>
          <w:sz w:val="28"/>
          <w:cs/>
        </w:rPr>
        <w:t>กรุงเทพฯ</w:t>
      </w:r>
      <w:r w:rsidRPr="008246DA">
        <w:rPr>
          <w:rFonts w:ascii="TH SarabunPSK" w:hAnsi="TH SarabunPSK" w:cs="TH SarabunPSK"/>
          <w:color w:val="000000"/>
          <w:sz w:val="28"/>
        </w:rPr>
        <w:t xml:space="preserve"> :</w:t>
      </w:r>
      <w:r w:rsidRPr="008246DA">
        <w:rPr>
          <w:rFonts w:ascii="TH SarabunPSK" w:hAnsi="TH SarabunPSK" w:cs="TH SarabunPSK"/>
          <w:color w:val="000000"/>
          <w:sz w:val="28"/>
          <w:cs/>
        </w:rPr>
        <w:t xml:space="preserve"> โรงพิมพ์อัสสัมชัญ</w:t>
      </w:r>
      <w:r w:rsidRPr="008246DA">
        <w:rPr>
          <w:rFonts w:ascii="TH SarabunPSK" w:hAnsi="TH SarabunPSK" w:cs="TH SarabunPSK"/>
          <w:color w:val="000000"/>
          <w:sz w:val="28"/>
        </w:rPr>
        <w:t>.</w:t>
      </w:r>
    </w:p>
    <w:p w:rsidR="009D3BA6" w:rsidRPr="008246DA" w:rsidRDefault="009D3BA6" w:rsidP="009D3BA6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/>
          <w:sz w:val="28"/>
        </w:rPr>
      </w:pPr>
      <w:r w:rsidRPr="009D3BA6">
        <w:rPr>
          <w:rFonts w:ascii="TH SarabunPSK" w:hAnsi="TH SarabunPSK" w:cs="TH SarabunPSK"/>
          <w:color w:val="000000"/>
          <w:sz w:val="28"/>
          <w:cs/>
        </w:rPr>
        <w:t xml:space="preserve">อรชา เขียวมณี. </w:t>
      </w:r>
      <w:r w:rsidRPr="009D3BA6">
        <w:rPr>
          <w:rFonts w:ascii="TH SarabunPSK" w:hAnsi="TH SarabunPSK" w:cs="TH SarabunPSK"/>
          <w:color w:val="000000"/>
          <w:sz w:val="28"/>
        </w:rPr>
        <w:t>(2556).</w:t>
      </w:r>
      <w:r w:rsidR="006F7EFC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9D3BA6">
        <w:rPr>
          <w:rFonts w:ascii="TH SarabunPSK" w:hAnsi="TH SarabunPSK" w:cs="TH SarabunPSK"/>
          <w:b/>
          <w:bCs/>
          <w:color w:val="000000"/>
          <w:sz w:val="28"/>
          <w:cs/>
        </w:rPr>
        <w:t>การใช้วงจรคุณภาพในการบริหารงานวิชาการของผู้บริหารสถานศึกษาขั้นพื้นฐานตามทัศนะ  ของครูผู้สอน</w:t>
      </w:r>
      <w:r w:rsidR="008246D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E35A1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สังกัดสำนักงานเขตพื้นที่การศึกษาประถมศึกษา เพชรบูรณ์ เขต </w:t>
      </w:r>
      <w:r w:rsidRPr="00E35A1F">
        <w:rPr>
          <w:rFonts w:ascii="TH SarabunPSK" w:hAnsi="TH SarabunPSK" w:cs="TH SarabunPSK"/>
          <w:b/>
          <w:bCs/>
          <w:color w:val="000000"/>
          <w:sz w:val="28"/>
        </w:rPr>
        <w:t>3.</w:t>
      </w:r>
      <w:r w:rsidRPr="009D3BA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8246DA">
        <w:rPr>
          <w:rFonts w:ascii="TH SarabunPSK" w:eastAsia="BrowalliaNew" w:hAnsi="TH SarabunPSK" w:cs="TH SarabunPSK"/>
          <w:color w:val="000000"/>
          <w:sz w:val="28"/>
          <w:cs/>
        </w:rPr>
        <w:t>ปริญญาศึกษาศาสตรมหาบัณฑิต สาขาบริหารการศึกษา บัณฑิตวิทยาลัย มหาวิทยาลัยรังสิต.</w:t>
      </w:r>
    </w:p>
    <w:p w:rsidR="009D3BA6" w:rsidRPr="008246DA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</w:p>
    <w:p w:rsidR="009D3BA6" w:rsidRPr="009D3BA6" w:rsidRDefault="009D3BA6" w:rsidP="009D3BA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</w:p>
    <w:sectPr w:rsidR="009D3BA6" w:rsidRPr="009D3BA6" w:rsidSect="009D3BA6">
      <w:pgSz w:w="11907" w:h="16839" w:code="9"/>
      <w:pgMar w:top="216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Eucrosi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48B"/>
    <w:multiLevelType w:val="multilevel"/>
    <w:tmpl w:val="795649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">
    <w:nsid w:val="436F4086"/>
    <w:multiLevelType w:val="multilevel"/>
    <w:tmpl w:val="E56E2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D3BA6"/>
    <w:rsid w:val="000D6276"/>
    <w:rsid w:val="00486BEB"/>
    <w:rsid w:val="005623A0"/>
    <w:rsid w:val="00580F13"/>
    <w:rsid w:val="006B083F"/>
    <w:rsid w:val="006F7EFC"/>
    <w:rsid w:val="00792B36"/>
    <w:rsid w:val="007A1BAB"/>
    <w:rsid w:val="008246DA"/>
    <w:rsid w:val="00956E70"/>
    <w:rsid w:val="009B5BEC"/>
    <w:rsid w:val="009D3BA6"/>
    <w:rsid w:val="00AE2ADA"/>
    <w:rsid w:val="00CD4FF3"/>
    <w:rsid w:val="00D621B0"/>
    <w:rsid w:val="00E35A1F"/>
    <w:rsid w:val="00E62D99"/>
    <w:rsid w:val="00F33826"/>
    <w:rsid w:val="00FA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3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A6"/>
    <w:pPr>
      <w:spacing w:after="200" w:line="276" w:lineRule="auto"/>
      <w:ind w:firstLine="0"/>
      <w:jc w:val="left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A6"/>
    <w:pPr>
      <w:ind w:left="720"/>
      <w:contextualSpacing/>
    </w:pPr>
  </w:style>
  <w:style w:type="paragraph" w:styleId="NoSpacing">
    <w:name w:val="No Spacing"/>
    <w:uiPriority w:val="1"/>
    <w:qFormat/>
    <w:rsid w:val="009D3BA6"/>
    <w:pPr>
      <w:ind w:firstLine="0"/>
      <w:jc w:val="left"/>
    </w:pPr>
    <w:rPr>
      <w:rFonts w:ascii="Calibri" w:eastAsia="Calibri" w:hAnsi="Calibri" w:cs="Cordia New"/>
    </w:rPr>
  </w:style>
  <w:style w:type="paragraph" w:customStyle="1" w:styleId="Default">
    <w:name w:val="Default"/>
    <w:rsid w:val="009D3BA6"/>
    <w:pPr>
      <w:autoSpaceDE w:val="0"/>
      <w:autoSpaceDN w:val="0"/>
      <w:adjustRightInd w:val="0"/>
      <w:ind w:firstLine="0"/>
      <w:jc w:val="left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3472-63A9-4A97-9CFC-80E9A75D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5</cp:revision>
  <dcterms:created xsi:type="dcterms:W3CDTF">2017-01-26T04:06:00Z</dcterms:created>
  <dcterms:modified xsi:type="dcterms:W3CDTF">2017-01-28T16:15:00Z</dcterms:modified>
</cp:coreProperties>
</file>